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05C" w:rsidRPr="00DA2CF2" w:rsidRDefault="00E437C6" w:rsidP="005C39EC">
      <w:pPr>
        <w:jc w:val="center"/>
        <w:rPr>
          <w:rFonts w:ascii="Times New Roman" w:hAnsi="Times New Roman" w:cs="Times New Roman"/>
          <w:sz w:val="24"/>
          <w:szCs w:val="24"/>
        </w:rPr>
      </w:pPr>
      <w:r>
        <w:pict>
          <v:line id="_x0000_s1026" style="position:absolute;left:0;text-align:left;z-index:251660288" from="-52.95pt,86.45pt" to="487.05pt,86.45pt" strokecolor="navy" strokeweight="4.5pt">
            <v:stroke linestyle="thickThin"/>
          </v:line>
        </w:pict>
      </w:r>
    </w:p>
    <w:tbl>
      <w:tblPr>
        <w:tblpPr w:leftFromText="180" w:rightFromText="180" w:vertAnchor="page" w:horzAnchor="margin" w:tblpXSpec="center" w:tblpY="545"/>
        <w:tblW w:w="10031" w:type="dxa"/>
        <w:tblLayout w:type="fixed"/>
        <w:tblLook w:val="04A0" w:firstRow="1" w:lastRow="0" w:firstColumn="1" w:lastColumn="0" w:noHBand="0" w:noVBand="1"/>
      </w:tblPr>
      <w:tblGrid>
        <w:gridCol w:w="4969"/>
        <w:gridCol w:w="526"/>
        <w:gridCol w:w="4536"/>
      </w:tblGrid>
      <w:tr w:rsidR="00EF005C" w:rsidRPr="00AF5202" w:rsidTr="00EF005C">
        <w:trPr>
          <w:trHeight w:val="2700"/>
        </w:trPr>
        <w:tc>
          <w:tcPr>
            <w:tcW w:w="4969" w:type="dxa"/>
          </w:tcPr>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РОССИЙСКАЯ ФЕДЕРАЦИЯ</w:t>
            </w:r>
          </w:p>
          <w:p w:rsidR="00EF005C" w:rsidRPr="005C39EC" w:rsidRDefault="00EF005C" w:rsidP="001F5C37">
            <w:pPr>
              <w:pStyle w:val="a8"/>
              <w:jc w:val="center"/>
              <w:rPr>
                <w:b/>
                <w:sz w:val="20"/>
                <w:szCs w:val="20"/>
              </w:rPr>
            </w:pPr>
            <w:r w:rsidRPr="005C39EC">
              <w:rPr>
                <w:b/>
                <w:sz w:val="20"/>
                <w:szCs w:val="20"/>
              </w:rPr>
              <w:t xml:space="preserve">  РЕСПУБЛИКА АЛТАЙ </w:t>
            </w:r>
          </w:p>
          <w:p w:rsidR="00EF005C" w:rsidRPr="005C39EC" w:rsidRDefault="00EF005C" w:rsidP="001F5C37">
            <w:pPr>
              <w:pStyle w:val="a8"/>
              <w:jc w:val="center"/>
              <w:rPr>
                <w:b/>
                <w:sz w:val="20"/>
                <w:szCs w:val="20"/>
              </w:rPr>
            </w:pPr>
            <w:r w:rsidRPr="005C39EC">
              <w:rPr>
                <w:b/>
                <w:sz w:val="20"/>
                <w:szCs w:val="20"/>
              </w:rPr>
              <w:t>УСТЬ-КОКСИНСКИЙ РАЙОН</w:t>
            </w:r>
          </w:p>
          <w:p w:rsidR="00EF005C" w:rsidRPr="005C39EC" w:rsidRDefault="00EF005C" w:rsidP="001F5C37">
            <w:pPr>
              <w:pStyle w:val="a8"/>
              <w:jc w:val="center"/>
              <w:rPr>
                <w:b/>
                <w:sz w:val="20"/>
                <w:szCs w:val="20"/>
              </w:rPr>
            </w:pPr>
            <w:r w:rsidRPr="005C39EC">
              <w:rPr>
                <w:b/>
                <w:sz w:val="20"/>
                <w:szCs w:val="20"/>
              </w:rPr>
              <w:t xml:space="preserve">  МУНИЦИПАЛЬНОЕ ОБРАЗОВАНИЕ КА</w:t>
            </w:r>
            <w:r w:rsidR="00E41D86">
              <w:rPr>
                <w:b/>
                <w:sz w:val="20"/>
                <w:szCs w:val="20"/>
              </w:rPr>
              <w:t>РАГАЙ</w:t>
            </w:r>
            <w:r w:rsidRPr="005C39EC">
              <w:rPr>
                <w:b/>
                <w:sz w:val="20"/>
                <w:szCs w:val="20"/>
              </w:rPr>
              <w:t>СКОГО СЕЛЬСКОГО ПОСЕЛЕНИЯ</w:t>
            </w:r>
          </w:p>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СЕЛЬСКИЙ СОВЕТ ДЕПУТАТОВ</w:t>
            </w:r>
          </w:p>
        </w:tc>
        <w:tc>
          <w:tcPr>
            <w:tcW w:w="526" w:type="dxa"/>
          </w:tcPr>
          <w:p w:rsidR="00EF005C" w:rsidRPr="005C39EC" w:rsidRDefault="00EF005C" w:rsidP="001F5C37">
            <w:pPr>
              <w:jc w:val="center"/>
              <w:rPr>
                <w:rFonts w:ascii="Times New Roman" w:hAnsi="Times New Roman"/>
                <w:sz w:val="20"/>
                <w:szCs w:val="20"/>
                <w:lang w:eastAsia="en-US"/>
              </w:rPr>
            </w:pPr>
          </w:p>
          <w:p w:rsidR="00EF005C" w:rsidRPr="005C39EC" w:rsidRDefault="00EF005C" w:rsidP="001F5C37">
            <w:pPr>
              <w:jc w:val="center"/>
              <w:rPr>
                <w:sz w:val="20"/>
                <w:szCs w:val="20"/>
                <w:lang w:eastAsia="en-US"/>
              </w:rPr>
            </w:pPr>
          </w:p>
        </w:tc>
        <w:tc>
          <w:tcPr>
            <w:tcW w:w="4536" w:type="dxa"/>
          </w:tcPr>
          <w:p w:rsidR="00EF005C" w:rsidRPr="005C39EC" w:rsidRDefault="00EF005C" w:rsidP="001F5C37">
            <w:pPr>
              <w:pStyle w:val="a8"/>
              <w:jc w:val="center"/>
              <w:rPr>
                <w:b/>
                <w:sz w:val="20"/>
                <w:szCs w:val="20"/>
              </w:rPr>
            </w:pPr>
          </w:p>
          <w:p w:rsidR="00EF005C" w:rsidRPr="005C39EC" w:rsidRDefault="00EF005C" w:rsidP="001F5C37">
            <w:pPr>
              <w:pStyle w:val="a8"/>
              <w:jc w:val="center"/>
              <w:rPr>
                <w:b/>
                <w:sz w:val="20"/>
                <w:szCs w:val="20"/>
              </w:rPr>
            </w:pPr>
            <w:r w:rsidRPr="005C39EC">
              <w:rPr>
                <w:b/>
                <w:sz w:val="20"/>
                <w:szCs w:val="20"/>
              </w:rPr>
              <w:t>РОССИЯ ФЕДЕРАЦИЯЗЫ</w:t>
            </w:r>
          </w:p>
          <w:p w:rsidR="00EF005C" w:rsidRPr="005C39EC" w:rsidRDefault="00EF005C" w:rsidP="001F5C37">
            <w:pPr>
              <w:pStyle w:val="a8"/>
              <w:jc w:val="center"/>
              <w:rPr>
                <w:b/>
                <w:sz w:val="20"/>
                <w:szCs w:val="20"/>
              </w:rPr>
            </w:pPr>
            <w:r w:rsidRPr="005C39EC">
              <w:rPr>
                <w:b/>
                <w:sz w:val="20"/>
                <w:szCs w:val="20"/>
              </w:rPr>
              <w:t xml:space="preserve">АЛТАЙ РЕСПУБЛИКА  </w:t>
            </w:r>
          </w:p>
          <w:p w:rsidR="00EF005C" w:rsidRPr="005C39EC" w:rsidRDefault="00EF005C" w:rsidP="001F5C37">
            <w:pPr>
              <w:pStyle w:val="a8"/>
              <w:jc w:val="center"/>
              <w:rPr>
                <w:b/>
                <w:sz w:val="20"/>
                <w:szCs w:val="20"/>
              </w:rPr>
            </w:pPr>
            <w:r w:rsidRPr="005C39EC">
              <w:rPr>
                <w:b/>
                <w:sz w:val="20"/>
                <w:szCs w:val="20"/>
              </w:rPr>
              <w:t xml:space="preserve">КÖКСУУ-ООЗЫ АЙМАГЫНДА </w:t>
            </w:r>
          </w:p>
          <w:p w:rsidR="00EF005C" w:rsidRPr="005C39EC" w:rsidRDefault="00EF005C" w:rsidP="001F5C37">
            <w:pPr>
              <w:pStyle w:val="a8"/>
              <w:jc w:val="center"/>
              <w:rPr>
                <w:b/>
                <w:sz w:val="20"/>
                <w:szCs w:val="20"/>
              </w:rPr>
            </w:pPr>
            <w:r w:rsidRPr="005C39EC">
              <w:rPr>
                <w:b/>
                <w:sz w:val="20"/>
                <w:szCs w:val="20"/>
              </w:rPr>
              <w:t>МУНИЦИПАЛ  ТÖ</w:t>
            </w:r>
            <w:proofErr w:type="gramStart"/>
            <w:r w:rsidRPr="005C39EC">
              <w:rPr>
                <w:b/>
                <w:sz w:val="20"/>
                <w:szCs w:val="20"/>
              </w:rPr>
              <w:t>З</w:t>
            </w:r>
            <w:proofErr w:type="gramEnd"/>
            <w:r w:rsidRPr="005C39EC">
              <w:rPr>
                <w:b/>
                <w:sz w:val="20"/>
                <w:szCs w:val="20"/>
              </w:rPr>
              <w:t>ÖМÖ</w:t>
            </w:r>
          </w:p>
          <w:p w:rsidR="00EF005C" w:rsidRPr="005C39EC" w:rsidRDefault="001E0075" w:rsidP="001F5C37">
            <w:pPr>
              <w:pStyle w:val="a8"/>
              <w:jc w:val="center"/>
              <w:rPr>
                <w:sz w:val="20"/>
                <w:szCs w:val="20"/>
              </w:rPr>
            </w:pPr>
            <w:r>
              <w:rPr>
                <w:b/>
                <w:sz w:val="20"/>
                <w:szCs w:val="20"/>
              </w:rPr>
              <w:t>КАРАГАЙ</w:t>
            </w:r>
            <w:r w:rsidR="00EF005C" w:rsidRPr="005C39EC">
              <w:rPr>
                <w:b/>
                <w:sz w:val="20"/>
                <w:szCs w:val="20"/>
              </w:rPr>
              <w:t xml:space="preserve">ДАГЫ </w:t>
            </w:r>
            <w:proofErr w:type="gramStart"/>
            <w:r w:rsidR="00EF005C" w:rsidRPr="005C39EC">
              <w:rPr>
                <w:b/>
                <w:sz w:val="20"/>
                <w:szCs w:val="20"/>
                <w:lang w:val="en-US"/>
              </w:rPr>
              <w:t>J</w:t>
            </w:r>
            <w:proofErr w:type="gramEnd"/>
            <w:r w:rsidR="00EF005C" w:rsidRPr="005C39EC">
              <w:rPr>
                <w:b/>
                <w:sz w:val="20"/>
                <w:szCs w:val="20"/>
              </w:rPr>
              <w:t>УРТ ЭЭЛЕМИНИ</w:t>
            </w:r>
            <w:r w:rsidR="00EF005C" w:rsidRPr="005C39EC">
              <w:rPr>
                <w:b/>
                <w:spacing w:val="-100"/>
                <w:sz w:val="20"/>
                <w:szCs w:val="20"/>
              </w:rPr>
              <w:t>НГ</w:t>
            </w:r>
          </w:p>
          <w:p w:rsidR="005C39EC" w:rsidRDefault="005C39EC" w:rsidP="005C39EC">
            <w:pPr>
              <w:spacing w:after="0"/>
              <w:rPr>
                <w:rFonts w:ascii="Times New Roman" w:hAnsi="Times New Roman"/>
                <w:b/>
                <w:sz w:val="20"/>
                <w:szCs w:val="20"/>
              </w:rPr>
            </w:pPr>
          </w:p>
          <w:p w:rsidR="00EF005C" w:rsidRPr="005C39EC" w:rsidRDefault="00EF005C" w:rsidP="00EF005C">
            <w:pPr>
              <w:rPr>
                <w:rFonts w:ascii="Times New Roman" w:hAnsi="Times New Roman"/>
                <w:b/>
                <w:sz w:val="20"/>
                <w:szCs w:val="20"/>
                <w:lang w:eastAsia="en-US"/>
              </w:rPr>
            </w:pPr>
            <w:r w:rsidRPr="005C39EC">
              <w:rPr>
                <w:rFonts w:ascii="Times New Roman" w:hAnsi="Times New Roman"/>
                <w:b/>
                <w:sz w:val="20"/>
                <w:szCs w:val="20"/>
              </w:rPr>
              <w:t>ДЕПУТАТТАРДЫНЫ</w:t>
            </w:r>
            <w:r w:rsidRPr="005C39EC">
              <w:rPr>
                <w:rFonts w:ascii="Times New Roman" w:hAnsi="Times New Roman"/>
                <w:b/>
                <w:spacing w:val="-100"/>
                <w:sz w:val="20"/>
                <w:szCs w:val="20"/>
              </w:rPr>
              <w:t>НГ</w:t>
            </w:r>
            <w:r w:rsidRPr="005C39EC">
              <w:rPr>
                <w:rFonts w:ascii="Times New Roman" w:hAnsi="Times New Roman"/>
                <w:b/>
                <w:sz w:val="20"/>
                <w:szCs w:val="20"/>
              </w:rPr>
              <w:t xml:space="preserve">   </w:t>
            </w:r>
            <w:proofErr w:type="gramStart"/>
            <w:r w:rsidRPr="005C39EC">
              <w:rPr>
                <w:rFonts w:ascii="Times New Roman" w:hAnsi="Times New Roman"/>
                <w:b/>
                <w:sz w:val="20"/>
                <w:szCs w:val="20"/>
              </w:rPr>
              <w:t>J</w:t>
            </w:r>
            <w:proofErr w:type="gramEnd"/>
            <w:r w:rsidRPr="005C39EC">
              <w:rPr>
                <w:rFonts w:ascii="Times New Roman" w:hAnsi="Times New Roman"/>
                <w:b/>
                <w:sz w:val="20"/>
                <w:szCs w:val="20"/>
              </w:rPr>
              <w:t>УРТ  СОВЕДИ</w:t>
            </w:r>
          </w:p>
        </w:tc>
      </w:tr>
    </w:tbl>
    <w:p w:rsidR="00EF005C" w:rsidRPr="002D56F7" w:rsidRDefault="00EF005C" w:rsidP="002D56F7">
      <w:pPr>
        <w:pStyle w:val="a8"/>
        <w:spacing w:line="360" w:lineRule="auto"/>
        <w:jc w:val="center"/>
        <w:rPr>
          <w:sz w:val="28"/>
          <w:szCs w:val="28"/>
        </w:rPr>
      </w:pPr>
      <w:r w:rsidRPr="00BD6D54">
        <w:rPr>
          <w:b/>
          <w:sz w:val="28"/>
          <w:szCs w:val="28"/>
        </w:rPr>
        <w:t xml:space="preserve">РЕШЕНИЕ </w:t>
      </w:r>
      <w:r w:rsidR="002D56F7" w:rsidRPr="002D56F7">
        <w:rPr>
          <w:b/>
          <w:sz w:val="28"/>
          <w:szCs w:val="28"/>
        </w:rPr>
        <w:t>14-04</w:t>
      </w:r>
      <w:r w:rsidRPr="00BD6D54">
        <w:rPr>
          <w:b/>
          <w:sz w:val="28"/>
          <w:szCs w:val="28"/>
        </w:rPr>
        <w:t xml:space="preserve">                    </w:t>
      </w:r>
      <w:r>
        <w:rPr>
          <w:b/>
          <w:sz w:val="28"/>
          <w:szCs w:val="28"/>
        </w:rPr>
        <w:t xml:space="preserve">      </w:t>
      </w:r>
      <w:r w:rsidRPr="00BD6D54">
        <w:rPr>
          <w:b/>
          <w:sz w:val="28"/>
          <w:szCs w:val="28"/>
        </w:rPr>
        <w:t xml:space="preserve">                                        ЧЕЧИМ</w:t>
      </w:r>
    </w:p>
    <w:p w:rsidR="00EF005C" w:rsidRPr="0003512F" w:rsidRDefault="00EF005C" w:rsidP="00EF005C">
      <w:pPr>
        <w:pStyle w:val="a8"/>
        <w:spacing w:line="360" w:lineRule="auto"/>
        <w:jc w:val="center"/>
        <w:rPr>
          <w:b/>
          <w:bCs/>
        </w:rPr>
      </w:pPr>
      <w:r w:rsidRPr="005E6AFA">
        <w:rPr>
          <w:bCs/>
        </w:rPr>
        <w:t>от «</w:t>
      </w:r>
      <w:r w:rsidR="002D56F7" w:rsidRPr="002D56F7">
        <w:rPr>
          <w:bCs/>
        </w:rPr>
        <w:t>08</w:t>
      </w:r>
      <w:r w:rsidR="002D56F7">
        <w:rPr>
          <w:bCs/>
        </w:rPr>
        <w:t>» октября</w:t>
      </w:r>
      <w:r w:rsidRPr="005E6AFA">
        <w:rPr>
          <w:bCs/>
        </w:rPr>
        <w:t xml:space="preserve"> 20</w:t>
      </w:r>
      <w:r>
        <w:rPr>
          <w:bCs/>
        </w:rPr>
        <w:t>20</w:t>
      </w:r>
      <w:r w:rsidRPr="005E6AFA">
        <w:rPr>
          <w:bCs/>
        </w:rPr>
        <w:t xml:space="preserve"> г.      </w:t>
      </w:r>
      <w:r w:rsidR="00EF704B">
        <w:rPr>
          <w:bCs/>
        </w:rPr>
        <w:t xml:space="preserve">                                                                                          </w:t>
      </w:r>
      <w:r w:rsidRPr="005E6AFA">
        <w:rPr>
          <w:bCs/>
        </w:rPr>
        <w:t xml:space="preserve"> №</w:t>
      </w:r>
      <w:r w:rsidR="002D56F7">
        <w:rPr>
          <w:bCs/>
        </w:rPr>
        <w:t xml:space="preserve"> 14-04  </w:t>
      </w:r>
      <w:r w:rsidRPr="005E6AFA">
        <w:rPr>
          <w:bCs/>
        </w:rPr>
        <w:t xml:space="preserve"> </w:t>
      </w:r>
    </w:p>
    <w:p w:rsidR="00EF005C" w:rsidRPr="00107845" w:rsidRDefault="00EF005C" w:rsidP="00EF005C">
      <w:pPr>
        <w:pStyle w:val="a8"/>
        <w:spacing w:line="360" w:lineRule="auto"/>
        <w:jc w:val="center"/>
        <w:rPr>
          <w:bCs/>
        </w:rPr>
      </w:pPr>
      <w:r w:rsidRPr="005E6AFA">
        <w:rPr>
          <w:bCs/>
        </w:rPr>
        <w:t>с. Ка</w:t>
      </w:r>
      <w:r w:rsidR="00E41D86">
        <w:rPr>
          <w:bCs/>
        </w:rPr>
        <w:t>рагай</w:t>
      </w:r>
    </w:p>
    <w:p w:rsid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 xml:space="preserve"> </w:t>
      </w:r>
      <w:r w:rsidR="00EB4E4A">
        <w:rPr>
          <w:rFonts w:ascii="Times New Roman" w:hAnsi="Times New Roman"/>
          <w:b w:val="0"/>
          <w:sz w:val="24"/>
          <w:szCs w:val="24"/>
        </w:rPr>
        <w:t>«Об утверждении Положения</w:t>
      </w:r>
      <w:r>
        <w:rPr>
          <w:rFonts w:ascii="Times New Roman" w:hAnsi="Times New Roman"/>
          <w:b w:val="0"/>
          <w:sz w:val="24"/>
          <w:szCs w:val="24"/>
        </w:rPr>
        <w:t xml:space="preserve"> о бюджетном процессе </w:t>
      </w:r>
    </w:p>
    <w:p w:rsidR="00EF005C" w:rsidRPr="00EB4E4A" w:rsidRDefault="00EF005C" w:rsidP="00EF005C">
      <w:pPr>
        <w:pStyle w:val="ConsPlusTitle"/>
        <w:widowControl/>
        <w:rPr>
          <w:rFonts w:ascii="Times New Roman" w:hAnsi="Times New Roman"/>
          <w:b w:val="0"/>
          <w:sz w:val="24"/>
          <w:szCs w:val="24"/>
        </w:rPr>
      </w:pPr>
      <w:r>
        <w:rPr>
          <w:rFonts w:ascii="Times New Roman" w:hAnsi="Times New Roman"/>
          <w:b w:val="0"/>
          <w:sz w:val="24"/>
          <w:szCs w:val="24"/>
        </w:rPr>
        <w:t>в Муниципальном</w:t>
      </w:r>
      <w:r w:rsidR="00EB4E4A">
        <w:rPr>
          <w:rFonts w:ascii="Times New Roman" w:hAnsi="Times New Roman"/>
          <w:b w:val="0"/>
          <w:sz w:val="24"/>
          <w:szCs w:val="24"/>
        </w:rPr>
        <w:t xml:space="preserve"> </w:t>
      </w:r>
      <w:r>
        <w:rPr>
          <w:rFonts w:ascii="Times New Roman" w:hAnsi="Times New Roman"/>
          <w:b w:val="0"/>
          <w:sz w:val="24"/>
          <w:szCs w:val="24"/>
        </w:rPr>
        <w:t xml:space="preserve">Образовании </w:t>
      </w:r>
      <w:r w:rsidR="00B043CB">
        <w:rPr>
          <w:rFonts w:ascii="Times New Roman" w:hAnsi="Times New Roman"/>
          <w:b w:val="0"/>
          <w:sz w:val="24"/>
          <w:szCs w:val="24"/>
        </w:rPr>
        <w:t>Карагайского</w:t>
      </w:r>
      <w:r>
        <w:rPr>
          <w:rFonts w:ascii="Times New Roman" w:hAnsi="Times New Roman"/>
          <w:b w:val="0"/>
          <w:sz w:val="24"/>
          <w:szCs w:val="24"/>
        </w:rPr>
        <w:t xml:space="preserve"> сельского поселения</w:t>
      </w:r>
      <w:r w:rsidR="00EB4E4A">
        <w:rPr>
          <w:rFonts w:ascii="Times New Roman" w:hAnsi="Times New Roman"/>
          <w:b w:val="0"/>
          <w:sz w:val="24"/>
          <w:szCs w:val="24"/>
        </w:rPr>
        <w:t>»</w:t>
      </w:r>
    </w:p>
    <w:p w:rsidR="00EF005C" w:rsidRDefault="00EF005C" w:rsidP="00D53293">
      <w:pPr>
        <w:pStyle w:val="ConsPlusTitle"/>
        <w:widowControl/>
        <w:ind w:left="-426" w:firstLine="426"/>
        <w:rPr>
          <w:rFonts w:ascii="Times New Roman" w:hAnsi="Times New Roman" w:cs="Times New Roman"/>
        </w:rPr>
      </w:pPr>
      <w:r w:rsidRPr="00C07652">
        <w:rPr>
          <w:rFonts w:ascii="Times New Roman" w:hAnsi="Times New Roman" w:cs="Times New Roman"/>
          <w:sz w:val="23"/>
          <w:szCs w:val="23"/>
        </w:rPr>
        <w:t xml:space="preserve"> </w:t>
      </w:r>
    </w:p>
    <w:p w:rsidR="00EF005C" w:rsidRDefault="00EF005C" w:rsidP="00EF005C">
      <w:pPr>
        <w:pStyle w:val="a7"/>
        <w:ind w:firstLine="708"/>
        <w:jc w:val="both"/>
      </w:pPr>
      <w:proofErr w:type="gramStart"/>
      <w:r>
        <w:t>В соответствии с Федеральным законам от 02.08.2019г. № 278-ФЗ «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актами Российской Федерации и признать утратившими силу Федерального закона «Об особенностях эмиссии и обращения государственных и муниципальных ценных бумаг</w:t>
      </w:r>
      <w:proofErr w:type="gramEnd"/>
      <w:r>
        <w:t xml:space="preserve">», Уставом утвержденного Решением сельского Совета депутатов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Усть-Коксинского района Республики Алтай от 26.05.2017г. №34-2 </w:t>
      </w:r>
    </w:p>
    <w:p w:rsidR="00EF005C" w:rsidRDefault="00EF005C" w:rsidP="00EF005C">
      <w:pPr>
        <w:pStyle w:val="a7"/>
        <w:jc w:val="both"/>
      </w:pPr>
      <w:r>
        <w:t xml:space="preserve">РЕШИЛ: </w:t>
      </w:r>
    </w:p>
    <w:p w:rsidR="00DA2CF2" w:rsidRDefault="005C39EC" w:rsidP="005C39EC">
      <w:pPr>
        <w:pStyle w:val="a7"/>
        <w:numPr>
          <w:ilvl w:val="0"/>
          <w:numId w:val="3"/>
        </w:numPr>
        <w:jc w:val="both"/>
      </w:pPr>
      <w:r>
        <w:t xml:space="preserve">Принять Положение о бюджетном процессе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в новой редакции.  </w:t>
      </w:r>
    </w:p>
    <w:p w:rsidR="00D53293" w:rsidRDefault="00D53293" w:rsidP="005C39EC">
      <w:pPr>
        <w:pStyle w:val="a7"/>
        <w:numPr>
          <w:ilvl w:val="0"/>
          <w:numId w:val="3"/>
        </w:numPr>
        <w:jc w:val="both"/>
      </w:pPr>
      <w:r w:rsidRPr="00D53293">
        <w:t>Обнародовать настоящее Решение депутатами на встречах с избирателями и информационных стендах</w:t>
      </w:r>
      <w:r>
        <w:t xml:space="preserve"> и официальном сайте МО </w:t>
      </w:r>
      <w:r w:rsidR="00AD4F1D" w:rsidRPr="00073507">
        <w:rPr>
          <w:sz w:val="22"/>
          <w:szCs w:val="22"/>
        </w:rPr>
        <w:t>Ка</w:t>
      </w:r>
      <w:r w:rsidR="00AD4F1D">
        <w:rPr>
          <w:sz w:val="22"/>
          <w:szCs w:val="22"/>
        </w:rPr>
        <w:t>рагай</w:t>
      </w:r>
      <w:r w:rsidR="00AD4F1D" w:rsidRPr="00073507">
        <w:rPr>
          <w:sz w:val="22"/>
          <w:szCs w:val="22"/>
        </w:rPr>
        <w:t>ского</w:t>
      </w:r>
      <w:r>
        <w:t xml:space="preserve"> сельского поселения. Решение вступает в силу со дня его официального опубликования.</w:t>
      </w:r>
    </w:p>
    <w:p w:rsidR="005C39EC" w:rsidRDefault="005C39EC" w:rsidP="005C39EC">
      <w:pPr>
        <w:pStyle w:val="ConsPlusTitle"/>
        <w:widowControl/>
        <w:numPr>
          <w:ilvl w:val="0"/>
          <w:numId w:val="3"/>
        </w:numPr>
        <w:rPr>
          <w:rFonts w:ascii="Times New Roman" w:hAnsi="Times New Roman" w:cs="Times New Roman"/>
          <w:b w:val="0"/>
          <w:sz w:val="24"/>
          <w:szCs w:val="24"/>
        </w:rPr>
      </w:pPr>
      <w:r w:rsidRPr="005C39EC">
        <w:rPr>
          <w:rFonts w:ascii="Times New Roman" w:hAnsi="Times New Roman" w:cs="Times New Roman"/>
          <w:b w:val="0"/>
          <w:sz w:val="24"/>
          <w:szCs w:val="24"/>
        </w:rPr>
        <w:t xml:space="preserve">Признать утратившим силу Положение о бюджетном процессе МО </w:t>
      </w:r>
      <w:r w:rsidR="00AD4F1D" w:rsidRPr="00AD4F1D">
        <w:rPr>
          <w:rFonts w:ascii="Times New Roman" w:hAnsi="Times New Roman" w:cs="Times New Roman"/>
          <w:b w:val="0"/>
          <w:sz w:val="22"/>
          <w:szCs w:val="22"/>
        </w:rPr>
        <w:t>Карагайского</w:t>
      </w:r>
      <w:r w:rsidRPr="005C39EC">
        <w:rPr>
          <w:rFonts w:ascii="Times New Roman" w:hAnsi="Times New Roman" w:cs="Times New Roman"/>
          <w:b w:val="0"/>
          <w:sz w:val="24"/>
          <w:szCs w:val="24"/>
        </w:rPr>
        <w:t xml:space="preserve"> сельского поселения, утвержденное</w:t>
      </w:r>
      <w:r>
        <w:t xml:space="preserve"> </w:t>
      </w:r>
      <w:r w:rsidRPr="004A6B13">
        <w:rPr>
          <w:rFonts w:ascii="Times New Roman" w:hAnsi="Times New Roman" w:cs="Times New Roman"/>
          <w:b w:val="0"/>
          <w:sz w:val="24"/>
          <w:szCs w:val="24"/>
        </w:rPr>
        <w:t xml:space="preserve">решением </w:t>
      </w:r>
      <w:r w:rsidR="00F411F7">
        <w:rPr>
          <w:rFonts w:ascii="Times New Roman" w:hAnsi="Times New Roman" w:cs="Times New Roman"/>
          <w:b w:val="0"/>
          <w:sz w:val="24"/>
          <w:szCs w:val="24"/>
        </w:rPr>
        <w:t>сельского Совета депутатов от 26</w:t>
      </w:r>
      <w:r w:rsidRPr="004A6B13">
        <w:rPr>
          <w:rFonts w:ascii="Times New Roman" w:hAnsi="Times New Roman" w:cs="Times New Roman"/>
          <w:b w:val="0"/>
          <w:sz w:val="24"/>
          <w:szCs w:val="24"/>
        </w:rPr>
        <w:t xml:space="preserve"> марта 2014 г.</w:t>
      </w:r>
      <w:r>
        <w:rPr>
          <w:rFonts w:ascii="Times New Roman" w:hAnsi="Times New Roman" w:cs="Times New Roman"/>
          <w:b w:val="0"/>
          <w:sz w:val="24"/>
          <w:szCs w:val="24"/>
        </w:rPr>
        <w:t xml:space="preserve"> </w:t>
      </w:r>
      <w:r w:rsidR="00F411F7">
        <w:rPr>
          <w:rFonts w:ascii="Times New Roman" w:hAnsi="Times New Roman" w:cs="Times New Roman"/>
          <w:b w:val="0"/>
          <w:sz w:val="24"/>
          <w:szCs w:val="24"/>
        </w:rPr>
        <w:t>№ 04-03</w:t>
      </w:r>
      <w:r>
        <w:rPr>
          <w:rFonts w:ascii="Times New Roman" w:hAnsi="Times New Roman" w:cs="Times New Roman"/>
          <w:b w:val="0"/>
          <w:sz w:val="24"/>
          <w:szCs w:val="24"/>
        </w:rPr>
        <w:t>.</w:t>
      </w:r>
    </w:p>
    <w:p w:rsidR="005C39EC" w:rsidRDefault="005C39EC" w:rsidP="005C39EC">
      <w:pPr>
        <w:pStyle w:val="ConsPlusTitle"/>
        <w:widowControl/>
        <w:rPr>
          <w:rFonts w:ascii="Times New Roman" w:hAnsi="Times New Roman" w:cs="Times New Roman"/>
          <w:b w:val="0"/>
          <w:sz w:val="24"/>
          <w:szCs w:val="24"/>
        </w:rPr>
      </w:pPr>
    </w:p>
    <w:p w:rsidR="005C39EC" w:rsidRDefault="005C39EC" w:rsidP="005C39EC">
      <w:pPr>
        <w:pStyle w:val="ConsPlusTitle"/>
        <w:widowControl/>
        <w:rPr>
          <w:rFonts w:ascii="Times New Roman" w:hAnsi="Times New Roman" w:cs="Times New Roman"/>
          <w:b w:val="0"/>
          <w:sz w:val="24"/>
          <w:szCs w:val="24"/>
        </w:rPr>
      </w:pPr>
    </w:p>
    <w:p w:rsidR="005C39EC" w:rsidRPr="005C39EC" w:rsidRDefault="005C39EC" w:rsidP="005C39EC">
      <w:pPr>
        <w:pStyle w:val="ConsPlusTitle"/>
        <w:widowControl/>
        <w:rPr>
          <w:rFonts w:ascii="Times New Roman" w:hAnsi="Times New Roman" w:cs="Times New Roman"/>
          <w:b w:val="0"/>
          <w:sz w:val="24"/>
          <w:szCs w:val="24"/>
        </w:rPr>
      </w:pPr>
    </w:p>
    <w:p w:rsidR="00DA2CF2" w:rsidRDefault="00DA2CF2" w:rsidP="00DA2CF2">
      <w:pPr>
        <w:spacing w:after="0"/>
        <w:ind w:left="720"/>
        <w:jc w:val="both"/>
        <w:rPr>
          <w:rFonts w:ascii="Times New Roman" w:hAnsi="Times New Roman" w:cs="Times New Roman"/>
          <w:sz w:val="26"/>
          <w:szCs w:val="26"/>
        </w:rPr>
      </w:pPr>
    </w:p>
    <w:p w:rsidR="00EF005C" w:rsidRDefault="00DA2CF2" w:rsidP="00DA2CF2">
      <w:pPr>
        <w:spacing w:after="0"/>
        <w:ind w:left="720"/>
        <w:jc w:val="both"/>
        <w:rPr>
          <w:rFonts w:ascii="Times New Roman" w:hAnsi="Times New Roman" w:cs="Times New Roman"/>
          <w:sz w:val="26"/>
          <w:szCs w:val="26"/>
        </w:rPr>
      </w:pPr>
      <w:r w:rsidRPr="00C35F4D">
        <w:rPr>
          <w:rFonts w:ascii="Times New Roman" w:hAnsi="Times New Roman" w:cs="Times New Roman"/>
          <w:sz w:val="26"/>
          <w:szCs w:val="26"/>
        </w:rPr>
        <w:t>Глава</w:t>
      </w:r>
      <w:r>
        <w:rPr>
          <w:rFonts w:ascii="Times New Roman" w:hAnsi="Times New Roman" w:cs="Times New Roman"/>
          <w:sz w:val="26"/>
          <w:szCs w:val="26"/>
        </w:rPr>
        <w:t xml:space="preserve"> </w:t>
      </w:r>
      <w:r w:rsidRPr="00C35F4D">
        <w:rPr>
          <w:rFonts w:ascii="Times New Roman" w:hAnsi="Times New Roman" w:cs="Times New Roman"/>
          <w:sz w:val="26"/>
          <w:szCs w:val="26"/>
        </w:rPr>
        <w:t xml:space="preserve"> МО </w:t>
      </w:r>
      <w:r w:rsidR="00AD4F1D" w:rsidRPr="00073507">
        <w:rPr>
          <w:rFonts w:ascii="Times New Roman" w:hAnsi="Times New Roman" w:cs="Times New Roman"/>
        </w:rPr>
        <w:t>Ка</w:t>
      </w:r>
      <w:r w:rsidR="00AD4F1D">
        <w:rPr>
          <w:rFonts w:ascii="Times New Roman" w:hAnsi="Times New Roman" w:cs="Times New Roman"/>
        </w:rPr>
        <w:t>рагайское</w:t>
      </w:r>
      <w:r w:rsidRPr="00C35F4D">
        <w:rPr>
          <w:rFonts w:ascii="Times New Roman" w:hAnsi="Times New Roman" w:cs="Times New Roman"/>
          <w:sz w:val="26"/>
          <w:szCs w:val="26"/>
        </w:rPr>
        <w:t xml:space="preserve"> сельско</w:t>
      </w:r>
      <w:r>
        <w:rPr>
          <w:rFonts w:ascii="Times New Roman" w:hAnsi="Times New Roman" w:cs="Times New Roman"/>
          <w:sz w:val="26"/>
          <w:szCs w:val="26"/>
        </w:rPr>
        <w:t>е</w:t>
      </w:r>
      <w:r w:rsidRPr="00C35F4D">
        <w:rPr>
          <w:rFonts w:ascii="Times New Roman" w:hAnsi="Times New Roman" w:cs="Times New Roman"/>
          <w:sz w:val="26"/>
          <w:szCs w:val="26"/>
        </w:rPr>
        <w:t xml:space="preserve"> поселени</w:t>
      </w:r>
      <w:r>
        <w:rPr>
          <w:rFonts w:ascii="Times New Roman" w:hAnsi="Times New Roman" w:cs="Times New Roman"/>
          <w:sz w:val="26"/>
          <w:szCs w:val="26"/>
        </w:rPr>
        <w:t xml:space="preserve">е  </w:t>
      </w:r>
      <w:r w:rsidRPr="00C35F4D">
        <w:rPr>
          <w:rFonts w:ascii="Times New Roman" w:hAnsi="Times New Roman" w:cs="Times New Roman"/>
          <w:sz w:val="26"/>
          <w:szCs w:val="26"/>
        </w:rPr>
        <w:t>_____</w:t>
      </w:r>
      <w:r>
        <w:rPr>
          <w:rFonts w:ascii="Times New Roman" w:hAnsi="Times New Roman" w:cs="Times New Roman"/>
          <w:sz w:val="26"/>
          <w:szCs w:val="26"/>
        </w:rPr>
        <w:t>__</w:t>
      </w:r>
      <w:r w:rsidRPr="00C35F4D">
        <w:rPr>
          <w:rFonts w:ascii="Times New Roman" w:hAnsi="Times New Roman" w:cs="Times New Roman"/>
          <w:sz w:val="26"/>
          <w:szCs w:val="26"/>
        </w:rPr>
        <w:t xml:space="preserve">______ </w:t>
      </w:r>
      <w:r>
        <w:rPr>
          <w:rFonts w:ascii="Times New Roman" w:hAnsi="Times New Roman" w:cs="Times New Roman"/>
          <w:sz w:val="26"/>
          <w:szCs w:val="26"/>
        </w:rPr>
        <w:t xml:space="preserve"> </w:t>
      </w:r>
      <w:proofErr w:type="spellStart"/>
      <w:r w:rsidR="00E41D86">
        <w:rPr>
          <w:rFonts w:ascii="Times New Roman" w:hAnsi="Times New Roman" w:cs="Times New Roman"/>
          <w:sz w:val="26"/>
          <w:szCs w:val="26"/>
        </w:rPr>
        <w:t>Э.А.Ерелина</w:t>
      </w:r>
      <w:proofErr w:type="spellEnd"/>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9F1E78" w:rsidRDefault="009F1E78" w:rsidP="00DA2CF2">
      <w:pPr>
        <w:spacing w:after="0"/>
        <w:ind w:left="720"/>
        <w:jc w:val="both"/>
        <w:rPr>
          <w:rFonts w:ascii="Times New Roman" w:hAnsi="Times New Roman" w:cs="Times New Roman"/>
          <w:sz w:val="26"/>
          <w:szCs w:val="26"/>
        </w:rPr>
      </w:pPr>
    </w:p>
    <w:p w:rsidR="00717DBA" w:rsidRDefault="00717DBA" w:rsidP="00DA2CF2">
      <w:pPr>
        <w:spacing w:after="0"/>
        <w:ind w:left="720"/>
        <w:jc w:val="both"/>
        <w:rPr>
          <w:rFonts w:ascii="Times New Roman" w:hAnsi="Times New Roman" w:cs="Times New Roman"/>
          <w:sz w:val="26"/>
          <w:szCs w:val="26"/>
        </w:rPr>
      </w:pPr>
    </w:p>
    <w:p w:rsidR="009F1E78" w:rsidRDefault="009F1E78" w:rsidP="00AA49F8">
      <w:pPr>
        <w:spacing w:after="0"/>
        <w:jc w:val="both"/>
        <w:rPr>
          <w:rFonts w:ascii="Times New Roman" w:hAnsi="Times New Roman" w:cs="Times New Roman"/>
          <w:sz w:val="26"/>
          <w:szCs w:val="26"/>
        </w:rPr>
      </w:pPr>
    </w:p>
    <w:p w:rsidR="00AA49F8" w:rsidRDefault="00AA49F8" w:rsidP="00AA49F8">
      <w:pPr>
        <w:spacing w:after="0"/>
        <w:jc w:val="both"/>
        <w:rPr>
          <w:rFonts w:ascii="Times New Roman" w:hAnsi="Times New Roman" w:cs="Times New Roman"/>
          <w:sz w:val="26"/>
          <w:szCs w:val="26"/>
        </w:rPr>
      </w:pPr>
    </w:p>
    <w:p w:rsidR="009F1E78"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lastRenderedPageBreak/>
        <w:t xml:space="preserve">Приложение </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к Решени</w:t>
      </w:r>
      <w:r>
        <w:rPr>
          <w:rFonts w:ascii="Times New Roman" w:hAnsi="Times New Roman" w:cs="Times New Roman"/>
          <w:sz w:val="22"/>
          <w:szCs w:val="22"/>
        </w:rPr>
        <w:t xml:space="preserve">ю </w:t>
      </w:r>
      <w:r w:rsidRPr="00073507">
        <w:rPr>
          <w:rFonts w:ascii="Times New Roman" w:hAnsi="Times New Roman" w:cs="Times New Roman"/>
          <w:sz w:val="22"/>
          <w:szCs w:val="22"/>
        </w:rPr>
        <w:t>сельского Совета депутатов</w:t>
      </w:r>
    </w:p>
    <w:p w:rsidR="009F1E78" w:rsidRPr="00073507" w:rsidRDefault="009F1E78" w:rsidP="009F1E78">
      <w:pPr>
        <w:pStyle w:val="ConsPlusTitle"/>
        <w:widowControl/>
        <w:jc w:val="right"/>
        <w:rPr>
          <w:rFonts w:ascii="Times New Roman" w:hAnsi="Times New Roman" w:cs="Times New Roman"/>
          <w:sz w:val="22"/>
          <w:szCs w:val="22"/>
        </w:rPr>
      </w:pPr>
      <w:r w:rsidRPr="00073507">
        <w:rPr>
          <w:rFonts w:ascii="Times New Roman" w:hAnsi="Times New Roman" w:cs="Times New Roman"/>
          <w:sz w:val="22"/>
          <w:szCs w:val="22"/>
        </w:rPr>
        <w:t xml:space="preserve">от  </w:t>
      </w:r>
      <w:r w:rsidR="00E437C6">
        <w:rPr>
          <w:rFonts w:ascii="Times New Roman" w:hAnsi="Times New Roman" w:cs="Times New Roman"/>
          <w:sz w:val="22"/>
          <w:szCs w:val="22"/>
        </w:rPr>
        <w:t>08</w:t>
      </w:r>
      <w:bookmarkStart w:id="0" w:name="_GoBack"/>
      <w:bookmarkEnd w:id="0"/>
      <w:r w:rsidR="002D56F7">
        <w:rPr>
          <w:rFonts w:ascii="Times New Roman" w:hAnsi="Times New Roman" w:cs="Times New Roman"/>
          <w:sz w:val="22"/>
          <w:szCs w:val="22"/>
        </w:rPr>
        <w:t xml:space="preserve">.10.2020 </w:t>
      </w:r>
      <w:r w:rsidRPr="00073507">
        <w:rPr>
          <w:rFonts w:ascii="Times New Roman" w:hAnsi="Times New Roman" w:cs="Times New Roman"/>
          <w:sz w:val="22"/>
          <w:szCs w:val="22"/>
        </w:rPr>
        <w:t>г. №</w:t>
      </w:r>
      <w:r w:rsidR="002D56F7">
        <w:rPr>
          <w:rFonts w:ascii="Times New Roman" w:hAnsi="Times New Roman" w:cs="Times New Roman"/>
          <w:sz w:val="22"/>
          <w:szCs w:val="22"/>
        </w:rPr>
        <w:t xml:space="preserve"> 14-04</w:t>
      </w:r>
      <w:r w:rsidRPr="00073507">
        <w:rPr>
          <w:rFonts w:ascii="Times New Roman" w:hAnsi="Times New Roman" w:cs="Times New Roman"/>
          <w:sz w:val="22"/>
          <w:szCs w:val="22"/>
        </w:rPr>
        <w:t xml:space="preserve"> </w:t>
      </w:r>
      <w:r w:rsidR="00222A3B">
        <w:rPr>
          <w:rFonts w:ascii="Times New Roman" w:hAnsi="Times New Roman" w:cs="Times New Roman"/>
          <w:sz w:val="22"/>
          <w:szCs w:val="22"/>
        </w:rPr>
        <w:t xml:space="preserve"> </w:t>
      </w: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right"/>
        <w:rPr>
          <w:rFonts w:ascii="Times New Roman" w:hAnsi="Times New Roman" w:cs="Times New Roman"/>
          <w:sz w:val="22"/>
          <w:szCs w:val="22"/>
        </w:rPr>
      </w:pPr>
    </w:p>
    <w:p w:rsidR="009F1E78" w:rsidRPr="00073507" w:rsidRDefault="009F1E78" w:rsidP="009F1E78">
      <w:pPr>
        <w:pStyle w:val="ConsPlusTitle"/>
        <w:widowControl/>
        <w:jc w:val="center"/>
        <w:rPr>
          <w:rFonts w:ascii="Times New Roman" w:hAnsi="Times New Roman" w:cs="Times New Roman"/>
          <w:sz w:val="22"/>
          <w:szCs w:val="22"/>
        </w:rPr>
      </w:pPr>
      <w:r w:rsidRPr="00073507">
        <w:rPr>
          <w:rFonts w:ascii="Times New Roman" w:hAnsi="Times New Roman" w:cs="Times New Roman"/>
          <w:sz w:val="22"/>
          <w:szCs w:val="22"/>
        </w:rPr>
        <w:t>ПОЛОЖЕНИЕ О БЮДЖЕТНОМ ПРОЦЕССЕ</w:t>
      </w:r>
    </w:p>
    <w:p w:rsidR="009F1E78" w:rsidRPr="00073507" w:rsidRDefault="009F1E78" w:rsidP="009F1E78">
      <w:pPr>
        <w:pStyle w:val="ConsPlusTitle"/>
        <w:widowControl/>
        <w:ind w:left="-426"/>
        <w:jc w:val="center"/>
        <w:rPr>
          <w:rFonts w:ascii="Times New Roman" w:hAnsi="Times New Roman" w:cs="Times New Roman"/>
          <w:sz w:val="22"/>
          <w:szCs w:val="22"/>
        </w:rPr>
      </w:pPr>
      <w:r w:rsidRPr="00073507">
        <w:rPr>
          <w:rFonts w:ascii="Times New Roman" w:hAnsi="Times New Roman" w:cs="Times New Roman"/>
          <w:sz w:val="22"/>
          <w:szCs w:val="22"/>
        </w:rPr>
        <w:t>В МУНИЦИПАЛЬНОМ ОБРАЗОВАНИИ КА</w:t>
      </w:r>
      <w:r w:rsidR="005D1B01">
        <w:rPr>
          <w:rFonts w:ascii="Times New Roman" w:hAnsi="Times New Roman" w:cs="Times New Roman"/>
          <w:sz w:val="22"/>
          <w:szCs w:val="22"/>
        </w:rPr>
        <w:t>РАГАЙ</w:t>
      </w:r>
      <w:r w:rsidRPr="00073507">
        <w:rPr>
          <w:rFonts w:ascii="Times New Roman" w:hAnsi="Times New Roman" w:cs="Times New Roman"/>
          <w:sz w:val="22"/>
          <w:szCs w:val="22"/>
        </w:rPr>
        <w:t>СКОГО СЕЛЬСКОГО ПОСЕЛЕНИЯ</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1. ОБЩИЕ ПОЛОЖЕНИЯ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 Правовая основа Положения</w:t>
      </w:r>
    </w:p>
    <w:p w:rsidR="006B248E" w:rsidRPr="00073507" w:rsidRDefault="006B248E" w:rsidP="009F1E78">
      <w:pPr>
        <w:pStyle w:val="ConsPlusNormal"/>
        <w:widowControl/>
        <w:ind w:firstLine="540"/>
        <w:jc w:val="center"/>
        <w:outlineLvl w:val="2"/>
        <w:rPr>
          <w:rFonts w:ascii="Times New Roman" w:hAnsi="Times New Roman" w:cs="Times New Roman"/>
          <w:b/>
          <w:sz w:val="22"/>
          <w:szCs w:val="22"/>
        </w:rPr>
      </w:pPr>
    </w:p>
    <w:p w:rsidR="009F1E78" w:rsidRDefault="009F1E78" w:rsidP="006B248E">
      <w:pPr>
        <w:pStyle w:val="ConsPlusNormal"/>
        <w:widowControl/>
        <w:numPr>
          <w:ilvl w:val="0"/>
          <w:numId w:val="6"/>
        </w:numPr>
        <w:jc w:val="both"/>
        <w:rPr>
          <w:rFonts w:ascii="Times New Roman" w:hAnsi="Times New Roman" w:cs="Times New Roman"/>
          <w:sz w:val="22"/>
          <w:szCs w:val="22"/>
        </w:rPr>
      </w:pPr>
      <w:r w:rsidRPr="00073507">
        <w:rPr>
          <w:rFonts w:ascii="Times New Roman" w:hAnsi="Times New Roman" w:cs="Times New Roman"/>
          <w:sz w:val="22"/>
          <w:szCs w:val="22"/>
        </w:rPr>
        <w:t>Правовую основу Положения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а также Конституция Республики Алтай, законы Республики Алтай, Устав МО Ка</w:t>
      </w:r>
      <w:r w:rsidR="005D1B01">
        <w:rPr>
          <w:rFonts w:ascii="Times New Roman" w:hAnsi="Times New Roman" w:cs="Times New Roman"/>
          <w:sz w:val="22"/>
          <w:szCs w:val="22"/>
        </w:rPr>
        <w:t>рагай</w:t>
      </w:r>
      <w:r w:rsidRPr="00073507">
        <w:rPr>
          <w:rFonts w:ascii="Times New Roman" w:hAnsi="Times New Roman" w:cs="Times New Roman"/>
          <w:sz w:val="22"/>
          <w:szCs w:val="22"/>
        </w:rPr>
        <w:t>ского сельского, регулирующие бюджетные правоотношения.</w:t>
      </w:r>
    </w:p>
    <w:p w:rsidR="006B248E" w:rsidRDefault="006B248E" w:rsidP="00596A63">
      <w:pPr>
        <w:pStyle w:val="a7"/>
        <w:numPr>
          <w:ilvl w:val="0"/>
          <w:numId w:val="6"/>
        </w:numPr>
        <w:jc w:val="both"/>
      </w:pPr>
      <w:r>
        <w:t xml:space="preserve">Муниципальные нормативные правовые акты, регулирующие бюджетные правоотношения, должны соответствовать федеральному и республиканскому законодательству, Уставу МО </w:t>
      </w:r>
      <w:r w:rsidR="005D1B01" w:rsidRPr="00073507">
        <w:rPr>
          <w:sz w:val="22"/>
          <w:szCs w:val="22"/>
        </w:rPr>
        <w:t>Ка</w:t>
      </w:r>
      <w:r w:rsidR="005D1B01">
        <w:rPr>
          <w:sz w:val="22"/>
          <w:szCs w:val="22"/>
        </w:rPr>
        <w:t>рагай</w:t>
      </w:r>
      <w:r w:rsidR="005D1B01" w:rsidRPr="00073507">
        <w:rPr>
          <w:sz w:val="22"/>
          <w:szCs w:val="22"/>
        </w:rPr>
        <w:t>ского</w:t>
      </w:r>
      <w:r>
        <w:t xml:space="preserve"> сельско</w:t>
      </w:r>
      <w:r w:rsidR="00596A63">
        <w:t>го</w:t>
      </w:r>
      <w:r>
        <w:t xml:space="preserve"> поселени</w:t>
      </w:r>
      <w:r w:rsidR="00596A63">
        <w:t>я</w:t>
      </w:r>
      <w:r>
        <w:t xml:space="preserve"> и настоящему Положению. В случае противоречия муниципальных правовых актов настоящему Положению в части регулирования бюджетных правоотношений применяется настоящее Положение. </w:t>
      </w:r>
    </w:p>
    <w:p w:rsidR="009F1E78" w:rsidRPr="006B248E" w:rsidRDefault="006B248E" w:rsidP="00596A63">
      <w:pPr>
        <w:pStyle w:val="a7"/>
        <w:numPr>
          <w:ilvl w:val="0"/>
          <w:numId w:val="6"/>
        </w:numPr>
        <w:jc w:val="both"/>
      </w:pPr>
      <w:r>
        <w:t xml:space="preserve">Понятия и термины, используемые в настоящем Положении, применяются в значениях, определенных Бюджетным кодексом Российской Федерации. </w:t>
      </w: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31084F">
        <w:rPr>
          <w:rFonts w:ascii="Times New Roman" w:hAnsi="Times New Roman" w:cs="Times New Roman"/>
          <w:b/>
          <w:sz w:val="22"/>
          <w:szCs w:val="22"/>
          <w:highlight w:val="lightGray"/>
        </w:rPr>
        <w:t>Глава 2.</w:t>
      </w:r>
      <w:r w:rsidRPr="00073507">
        <w:rPr>
          <w:rFonts w:ascii="Times New Roman" w:hAnsi="Times New Roman" w:cs="Times New Roman"/>
          <w:b/>
          <w:sz w:val="22"/>
          <w:szCs w:val="22"/>
        </w:rPr>
        <w:t xml:space="preserve"> УЧАСТНИКИ БЮДЖЕТНОГО ПРОЦЕССА И ИХ ПОЛНОМОЧИЯ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 Участники бюд</w:t>
      </w:r>
      <w:r w:rsidR="00AD4F1D">
        <w:rPr>
          <w:rFonts w:ascii="Times New Roman" w:hAnsi="Times New Roman" w:cs="Times New Roman"/>
          <w:b/>
          <w:sz w:val="22"/>
          <w:szCs w:val="22"/>
        </w:rPr>
        <w:t>жетного процесса МО 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Участниками бюджетного процесса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 xml:space="preserve">ского </w:t>
      </w:r>
      <w:r w:rsidRPr="00073507">
        <w:rPr>
          <w:rFonts w:ascii="Times New Roman" w:hAnsi="Times New Roman" w:cs="Times New Roman"/>
          <w:sz w:val="22"/>
          <w:szCs w:val="22"/>
        </w:rPr>
        <w:t>сельского поселения, обладающими бюджетными полномочиями в соответствии с Бюджетным кодексом Российской Федерации и настоящим Положением, являются: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Глава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 Сельский  Совет депутатов МО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w:t>
      </w:r>
    </w:p>
    <w:p w:rsidR="009F1E78" w:rsidRPr="00073507" w:rsidRDefault="009F1E78" w:rsidP="009F1E78">
      <w:pPr>
        <w:pStyle w:val="ConsNormal"/>
        <w:ind w:left="540" w:firstLine="0"/>
        <w:rPr>
          <w:rFonts w:cs="Times New Roman"/>
          <w:sz w:val="22"/>
          <w:szCs w:val="22"/>
        </w:rPr>
      </w:pPr>
      <w:r w:rsidRPr="00073507">
        <w:rPr>
          <w:rFonts w:cs="Times New Roman"/>
          <w:sz w:val="22"/>
          <w:szCs w:val="22"/>
        </w:rPr>
        <w:t xml:space="preserve">- Администрация МО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органы муниципального финансового контроля;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распорядители  (распорядители) бюджетных средств;</w:t>
      </w:r>
    </w:p>
    <w:p w:rsidR="009F1E78" w:rsidRPr="00073507" w:rsidRDefault="009F1E78" w:rsidP="009F1E78">
      <w:pPr>
        <w:pStyle w:val="ConsNormal"/>
        <w:ind w:firstLine="540"/>
        <w:rPr>
          <w:rFonts w:cs="Times New Roman"/>
          <w:sz w:val="22"/>
          <w:szCs w:val="22"/>
        </w:rPr>
      </w:pPr>
      <w:r w:rsidRPr="00073507">
        <w:rPr>
          <w:rFonts w:cs="Times New Roman"/>
          <w:sz w:val="22"/>
          <w:szCs w:val="22"/>
        </w:rPr>
        <w:t>- главные  администраторы  (администраторы) доходов местного бюджета.</w:t>
      </w:r>
    </w:p>
    <w:p w:rsidR="009F1E78" w:rsidRPr="00073507" w:rsidRDefault="00F53320"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w:t>
      </w:r>
      <w:r w:rsidR="009F1E78" w:rsidRPr="00073507">
        <w:rPr>
          <w:rFonts w:ascii="Times New Roman" w:hAnsi="Times New Roman" w:cs="Times New Roman"/>
          <w:sz w:val="22"/>
          <w:szCs w:val="22"/>
        </w:rPr>
        <w:t>главные  администраторы (администраторы) источников финансирования дефицита местного бюджета.</w:t>
      </w:r>
    </w:p>
    <w:p w:rsidR="009F1E78" w:rsidRPr="00073507" w:rsidRDefault="009F1E78" w:rsidP="009F1E78">
      <w:pPr>
        <w:pStyle w:val="ConsPlusNormal"/>
        <w:widowControl/>
        <w:ind w:firstLine="0"/>
        <w:jc w:val="both"/>
        <w:rPr>
          <w:rFonts w:ascii="Times New Roman" w:hAnsi="Times New Roman" w:cs="Times New Roman"/>
          <w:sz w:val="22"/>
          <w:szCs w:val="22"/>
        </w:rPr>
      </w:pPr>
      <w:r w:rsidRPr="00073507">
        <w:rPr>
          <w:rFonts w:ascii="Times New Roman" w:hAnsi="Times New Roman" w:cs="Times New Roman"/>
          <w:sz w:val="22"/>
          <w:szCs w:val="22"/>
        </w:rPr>
        <w:t xml:space="preserve">         - получатели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 xml:space="preserve">Статья 3. Бюджетные полномочия Главы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xml:space="preserve">Глава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осуществляет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Статья 4. Бюджетные полномочия</w:t>
      </w:r>
    </w:p>
    <w:p w:rsidR="009F1E78" w:rsidRPr="00073507" w:rsidRDefault="009F1E78" w:rsidP="009F1E78">
      <w:pPr>
        <w:pStyle w:val="ConsNormal"/>
        <w:ind w:firstLine="540"/>
        <w:jc w:val="center"/>
        <w:rPr>
          <w:rFonts w:cs="Times New Roman"/>
          <w:b/>
          <w:sz w:val="22"/>
          <w:szCs w:val="22"/>
        </w:rPr>
      </w:pPr>
      <w:r w:rsidRPr="00073507">
        <w:rPr>
          <w:rFonts w:cs="Times New Roman"/>
          <w:b/>
          <w:sz w:val="22"/>
          <w:szCs w:val="22"/>
        </w:rPr>
        <w:t xml:space="preserve">Сельский Совет депутатов МО </w:t>
      </w:r>
      <w:r w:rsidR="00AD4F1D">
        <w:rPr>
          <w:rFonts w:cs="Times New Roman"/>
          <w:b/>
          <w:sz w:val="22"/>
          <w:szCs w:val="22"/>
        </w:rPr>
        <w:t>Карагайского</w:t>
      </w:r>
      <w:r w:rsidRPr="00073507">
        <w:rPr>
          <w:rFonts w:cs="Times New Roman"/>
          <w:b/>
          <w:sz w:val="22"/>
          <w:szCs w:val="22"/>
        </w:rPr>
        <w:t xml:space="preserve"> сельского поселения</w:t>
      </w:r>
    </w:p>
    <w:p w:rsidR="009F1E78" w:rsidRPr="00073507" w:rsidRDefault="009F1E78" w:rsidP="009F1E78">
      <w:pPr>
        <w:pStyle w:val="ConsNormal"/>
        <w:ind w:firstLine="540"/>
        <w:rPr>
          <w:rFonts w:cs="Times New Roman"/>
          <w:sz w:val="22"/>
          <w:szCs w:val="22"/>
        </w:rPr>
      </w:pPr>
      <w:r w:rsidRPr="00073507">
        <w:rPr>
          <w:rFonts w:cs="Times New Roman"/>
          <w:sz w:val="22"/>
          <w:szCs w:val="22"/>
        </w:rPr>
        <w:t xml:space="preserve">Сельский Совет депутатов </w:t>
      </w:r>
      <w:r w:rsidR="005D1B01" w:rsidRPr="00073507">
        <w:rPr>
          <w:rFonts w:cs="Times New Roman"/>
          <w:sz w:val="22"/>
          <w:szCs w:val="22"/>
        </w:rPr>
        <w:t>Ка</w:t>
      </w:r>
      <w:r w:rsidR="005D1B01">
        <w:rPr>
          <w:rFonts w:cs="Times New Roman"/>
          <w:sz w:val="22"/>
          <w:szCs w:val="22"/>
        </w:rPr>
        <w:t>рагай</w:t>
      </w:r>
      <w:r w:rsidR="005D1B01" w:rsidRPr="00073507">
        <w:rPr>
          <w:rFonts w:cs="Times New Roman"/>
          <w:sz w:val="22"/>
          <w:szCs w:val="22"/>
        </w:rPr>
        <w:t>ского</w:t>
      </w:r>
      <w:r w:rsidRPr="00073507">
        <w:rPr>
          <w:rFonts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рассматривает и утверждает бюджет МО </w:t>
      </w:r>
      <w:r w:rsidR="00AD4F1D" w:rsidRPr="00073507">
        <w:rPr>
          <w:rFonts w:ascii="Times New Roman" w:hAnsi="Times New Roman" w:cs="Times New Roman"/>
          <w:sz w:val="22"/>
          <w:szCs w:val="22"/>
        </w:rPr>
        <w:t>Ка</w:t>
      </w:r>
      <w:r w:rsidR="00AD4F1D">
        <w:rPr>
          <w:rFonts w:ascii="Times New Roman" w:hAnsi="Times New Roman" w:cs="Times New Roman"/>
          <w:sz w:val="22"/>
          <w:szCs w:val="22"/>
        </w:rPr>
        <w:t>рагай</w:t>
      </w:r>
      <w:r w:rsidR="00AD4F1D"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(далее - местный бюджет) и отчет о его исполнении; </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представительных органов, в ходе проводимых представительными органами слушаний и в связи </w:t>
      </w:r>
      <w:r w:rsidRPr="00073507">
        <w:rPr>
          <w:rFonts w:ascii="Times New Roman" w:hAnsi="Times New Roman" w:cs="Times New Roman"/>
          <w:sz w:val="22"/>
          <w:szCs w:val="22"/>
        </w:rPr>
        <w:lastRenderedPageBreak/>
        <w:t>с депутатскими запросами, формируют и определяют правовой статус органов внешнего муниципального финансового контроля;</w:t>
      </w:r>
    </w:p>
    <w:p w:rsidR="009F1E78"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403ADE" w:rsidRPr="00073507" w:rsidRDefault="00403ADE"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5.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Администрации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Администрация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представительных органов;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исполнение бюджета и составление бюджетной отчетности;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представляют отчет об исполнении бюджета на утверждение представительных органов;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обеспечивают управление муниципальным долгом; </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u w:val="single"/>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r w:rsidRPr="00073507">
        <w:rPr>
          <w:rFonts w:ascii="Times New Roman" w:hAnsi="Times New Roman" w:cs="Times New Roman"/>
          <w:sz w:val="22"/>
          <w:szCs w:val="22"/>
        </w:rPr>
        <w:t>.</w:t>
      </w:r>
      <w:proofErr w:type="gramEnd"/>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6. Бюджетные полномочия</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Финансового органа МО </w:t>
      </w:r>
      <w:r w:rsidR="00AD4F1D">
        <w:rPr>
          <w:rFonts w:ascii="Times New Roman" w:hAnsi="Times New Roman" w:cs="Times New Roman"/>
          <w:b/>
          <w:sz w:val="22"/>
          <w:szCs w:val="22"/>
        </w:rPr>
        <w:t>Карагайского</w:t>
      </w:r>
      <w:r w:rsidR="00AD4F1D" w:rsidRPr="00073507">
        <w:rPr>
          <w:rFonts w:ascii="Times New Roman" w:hAnsi="Times New Roman" w:cs="Times New Roman"/>
          <w:b/>
          <w:sz w:val="22"/>
          <w:szCs w:val="22"/>
        </w:rPr>
        <w:t xml:space="preserve"> </w:t>
      </w:r>
      <w:r w:rsidRPr="00073507">
        <w:rPr>
          <w:rFonts w:ascii="Times New Roman" w:hAnsi="Times New Roman" w:cs="Times New Roman"/>
          <w:b/>
          <w:sz w:val="22"/>
          <w:szCs w:val="22"/>
        </w:rPr>
        <w:t>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Финансовый орган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обладает следующими бюджетными полномочиями: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представительный орган;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организуют исполнение бюджета;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устанавливают порядок составления бюджетной отчетности;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 ежемесячно составляет и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 кассовом исполнении бюджета МО </w:t>
      </w:r>
      <w:r w:rsidR="00AD4F1D" w:rsidRPr="00073507">
        <w:rPr>
          <w:rFonts w:ascii="Times New Roman" w:hAnsi="Times New Roman" w:cs="Times New Roman"/>
        </w:rPr>
        <w:t>Ка</w:t>
      </w:r>
      <w:r w:rsidR="00AD4F1D">
        <w:rPr>
          <w:rFonts w:ascii="Times New Roman" w:hAnsi="Times New Roman" w:cs="Times New Roman"/>
        </w:rPr>
        <w:t>рагай</w:t>
      </w:r>
      <w:r w:rsidR="00AD4F1D"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 и настоящим Положением.</w:t>
      </w:r>
      <w:proofErr w:type="gramEnd"/>
    </w:p>
    <w:p w:rsidR="009F1E78" w:rsidRPr="00073507" w:rsidRDefault="009F1E78" w:rsidP="009F1E78">
      <w:pPr>
        <w:pStyle w:val="ConsPlusNormal"/>
        <w:ind w:firstLine="540"/>
        <w:jc w:val="center"/>
        <w:outlineLvl w:val="3"/>
        <w:rPr>
          <w:rFonts w:ascii="Times New Roman" w:hAnsi="Times New Roman" w:cs="Times New Roman"/>
          <w:b/>
          <w:sz w:val="22"/>
          <w:szCs w:val="22"/>
        </w:rPr>
      </w:pPr>
    </w:p>
    <w:p w:rsidR="009F1E78" w:rsidRPr="00073507" w:rsidRDefault="009F1E78" w:rsidP="009F1E78">
      <w:pPr>
        <w:pStyle w:val="ConsPlusNormal"/>
        <w:ind w:firstLine="540"/>
        <w:jc w:val="center"/>
        <w:outlineLvl w:val="3"/>
        <w:rPr>
          <w:rFonts w:ascii="Times New Roman" w:hAnsi="Times New Roman" w:cs="Times New Roman"/>
          <w:b/>
          <w:sz w:val="22"/>
          <w:szCs w:val="22"/>
        </w:rPr>
      </w:pPr>
      <w:r w:rsidRPr="00073507">
        <w:rPr>
          <w:rFonts w:ascii="Times New Roman" w:hAnsi="Times New Roman" w:cs="Times New Roman"/>
          <w:b/>
          <w:sz w:val="22"/>
          <w:szCs w:val="22"/>
        </w:rPr>
        <w:t xml:space="preserve">Статья 7. </w:t>
      </w:r>
      <w:r w:rsidRPr="0031084F">
        <w:rPr>
          <w:rFonts w:ascii="Times New Roman" w:hAnsi="Times New Roman" w:cs="Times New Roman"/>
          <w:b/>
          <w:sz w:val="22"/>
          <w:szCs w:val="22"/>
          <w:highlight w:val="lightGray"/>
        </w:rPr>
        <w:t>Бюджетные полномочия органов муниципального финансового контроля</w:t>
      </w:r>
    </w:p>
    <w:p w:rsidR="009F1E78" w:rsidRPr="00073507" w:rsidRDefault="009F1E78" w:rsidP="009F1E78">
      <w:pPr>
        <w:pStyle w:val="ConsPlusNormal"/>
        <w:ind w:firstLine="540"/>
        <w:jc w:val="both"/>
        <w:rPr>
          <w:rFonts w:ascii="Times New Roman" w:hAnsi="Times New Roman" w:cs="Times New Roman"/>
          <w:i/>
          <w:sz w:val="22"/>
          <w:szCs w:val="22"/>
        </w:rPr>
      </w:pPr>
      <w:r w:rsidRPr="00073507">
        <w:rPr>
          <w:rFonts w:ascii="Times New Roman" w:hAnsi="Times New Roman" w:cs="Times New Roman"/>
          <w:sz w:val="22"/>
          <w:szCs w:val="22"/>
        </w:rPr>
        <w:t>1. Бюджетные полномочия органов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муниципального финансового контроля установлены Бюджетным Кодексом Российской Федерации.</w:t>
      </w:r>
    </w:p>
    <w:p w:rsidR="009F1E78" w:rsidRPr="00073507" w:rsidRDefault="009F1E78" w:rsidP="009F1E78">
      <w:pPr>
        <w:pStyle w:val="ConsPlusNormal"/>
        <w:ind w:firstLine="540"/>
        <w:jc w:val="both"/>
        <w:outlineLvl w:val="3"/>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Статья 8. Бюджетные полномочия</w:t>
      </w:r>
    </w:p>
    <w:p w:rsidR="009F1E78" w:rsidRPr="00073507" w:rsidRDefault="009F1E78" w:rsidP="009F1E78">
      <w:pPr>
        <w:autoSpaceDE w:val="0"/>
        <w:autoSpaceDN w:val="0"/>
        <w:adjustRightInd w:val="0"/>
        <w:spacing w:after="0"/>
        <w:ind w:firstLine="540"/>
        <w:jc w:val="center"/>
        <w:rPr>
          <w:rFonts w:ascii="Times New Roman" w:eastAsia="Times New Roman" w:hAnsi="Times New Roman" w:cs="Times New Roman"/>
          <w:b/>
        </w:rPr>
      </w:pPr>
      <w:r w:rsidRPr="00073507">
        <w:rPr>
          <w:rFonts w:ascii="Times New Roman" w:eastAsia="Times New Roman" w:hAnsi="Times New Roman" w:cs="Times New Roman"/>
          <w:b/>
        </w:rPr>
        <w:t>Главного распорядителя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1. Главный распорядитель средств бюджета - обеспечивает результативность, адресность и целевой характер использования бюджетных сре</w:t>
      </w:r>
      <w:proofErr w:type="gramStart"/>
      <w:r w:rsidRPr="00073507">
        <w:rPr>
          <w:rFonts w:ascii="Times New Roman" w:hAnsi="Times New Roman" w:cs="Times New Roman"/>
          <w:sz w:val="22"/>
          <w:szCs w:val="22"/>
        </w:rPr>
        <w:t>дств в с</w:t>
      </w:r>
      <w:proofErr w:type="gramEnd"/>
      <w:r w:rsidRPr="00073507">
        <w:rPr>
          <w:rFonts w:ascii="Times New Roman" w:hAnsi="Times New Roman" w:cs="Times New Roman"/>
          <w:sz w:val="22"/>
          <w:szCs w:val="22"/>
        </w:rPr>
        <w:t>оответствии с утвержденными ему бюджетными ассигнованиями и лимитами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распорядителей и получателей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 составляет обоснования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составляет, утверждает и ведет бюджетную роспись, распределяет бюджетные </w:t>
      </w:r>
      <w:r w:rsidRPr="00073507">
        <w:rPr>
          <w:rFonts w:ascii="Times New Roman" w:hAnsi="Times New Roman" w:cs="Times New Roman"/>
          <w:sz w:val="22"/>
          <w:szCs w:val="22"/>
        </w:rPr>
        <w:lastRenderedPageBreak/>
        <w:t>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лимитов бюджетных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по формированию и изменению сводной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определяет порядок утверждения бюджетных смет подведомственных получателей бюджетных средств, являющихся казенными учреждениями;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утверждает муниципальные задания;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главного распорядителя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Распорядитель бюджетных средств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соответствующих расходов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9F1E78" w:rsidRPr="00073507" w:rsidRDefault="009F1E78" w:rsidP="009F1E78">
      <w:pPr>
        <w:shd w:val="clear" w:color="auto" w:fill="FFFFFF"/>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Главный распорядитель средств местного бюджета выступает в суде в качестве представителя ответчика по иным искам к </w:t>
      </w:r>
      <w:r w:rsidR="007123AB">
        <w:rPr>
          <w:rFonts w:ascii="Times New Roman" w:eastAsia="Times New Roman" w:hAnsi="Times New Roman" w:cs="Times New Roman"/>
        </w:rPr>
        <w:t xml:space="preserve">МО </w:t>
      </w:r>
      <w:r w:rsidRPr="00073507">
        <w:rPr>
          <w:rFonts w:ascii="Times New Roman" w:eastAsia="Times New Roman" w:hAnsi="Times New Roman" w:cs="Times New Roman"/>
        </w:rPr>
        <w:t>Катандинско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сельско</w:t>
      </w:r>
      <w:r w:rsidR="007123AB">
        <w:rPr>
          <w:rFonts w:ascii="Times New Roman" w:eastAsia="Times New Roman" w:hAnsi="Times New Roman" w:cs="Times New Roman"/>
        </w:rPr>
        <w:t>го</w:t>
      </w:r>
      <w:r w:rsidRPr="00073507">
        <w:rPr>
          <w:rFonts w:ascii="Times New Roman" w:eastAsia="Times New Roman" w:hAnsi="Times New Roman" w:cs="Times New Roman"/>
        </w:rPr>
        <w:t xml:space="preserve"> поселени</w:t>
      </w:r>
      <w:r w:rsidR="007123AB">
        <w:rPr>
          <w:rFonts w:ascii="Times New Roman" w:eastAsia="Times New Roman" w:hAnsi="Times New Roman" w:cs="Times New Roman"/>
        </w:rPr>
        <w:t>я</w:t>
      </w:r>
      <w:r w:rsidRPr="00073507">
        <w:rPr>
          <w:rFonts w:ascii="Times New Roman" w:eastAsia="Times New Roman" w:hAnsi="Times New Roman" w:cs="Times New Roman"/>
        </w:rPr>
        <w:t xml:space="preserve">,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073507">
        <w:rPr>
          <w:rFonts w:ascii="Times New Roman" w:eastAsia="Times New Roman" w:hAnsi="Times New Roman" w:cs="Times New Roman"/>
        </w:rPr>
        <w:t>Федерации полномочия главного распределителя средств бюджета муниципального образования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3.1. </w:t>
      </w:r>
      <w:proofErr w:type="gramStart"/>
      <w:r w:rsidRPr="00073507">
        <w:rPr>
          <w:rFonts w:ascii="Times New Roman" w:eastAsia="Times New Roman" w:hAnsi="Times New Roman" w:cs="Times New Roman"/>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казны муниципального образования.</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Главный распорядитель (распорядитель) бюджетных средств осуществляет внутренний финансовый контроль, направленный </w:t>
      </w:r>
      <w:proofErr w:type="gramStart"/>
      <w:r w:rsidRPr="00073507">
        <w:rPr>
          <w:rFonts w:ascii="Times New Roman" w:eastAsia="Times New Roman" w:hAnsi="Times New Roman" w:cs="Times New Roman"/>
        </w:rPr>
        <w:t>на</w:t>
      </w:r>
      <w:proofErr w:type="gramEnd"/>
      <w:r w:rsidRPr="00073507">
        <w:rPr>
          <w:rFonts w:ascii="Times New Roman" w:eastAsia="Times New Roman" w:hAnsi="Times New Roman" w:cs="Times New Roman"/>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подготовку и организацию мер по повышению экономности и результативности использования 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Главный распорядитель (распорядитель) бюджетных средств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подготовки предложений по повышению экономности и результативности использования </w:t>
      </w:r>
      <w:r w:rsidRPr="00073507">
        <w:rPr>
          <w:rFonts w:ascii="Times New Roman" w:hAnsi="Times New Roman" w:cs="Times New Roman"/>
          <w:sz w:val="22"/>
          <w:szCs w:val="22"/>
        </w:rPr>
        <w:lastRenderedPageBreak/>
        <w:t>бюджетных средств.</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9. Бюджетные полномочия </w:t>
      </w: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главного администратора (администратора) доходов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перечень подведомственных ему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необходимые для составления среднесрочного финансового плана и (или) проекта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представляет сведения для составления и ведения кассового плана;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 главного администратора доходов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доходов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начисление, учет и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правильностью исчисления, полнотой и своевременностью осуществления платежей в бюджет, пеней и штрафов по ним;</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взыскание задолженности по платежам в бюджет, пеней и штрафов;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i/>
          <w:sz w:val="22"/>
          <w:szCs w:val="22"/>
        </w:rPr>
      </w:pPr>
      <w:r w:rsidRPr="00073507">
        <w:rPr>
          <w:rFonts w:ascii="Times New Roman" w:hAnsi="Times New Roman" w:cs="Times New Roman"/>
          <w:sz w:val="22"/>
          <w:szCs w:val="22"/>
        </w:rPr>
        <w:t>3. Бюджетные полномочия главных администраторов доходов бюджета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рагайское</w:t>
      </w:r>
      <w:r w:rsidR="005D1B01" w:rsidRPr="00073507">
        <w:rPr>
          <w:rFonts w:ascii="Times New Roman" w:hAnsi="Times New Roman" w:cs="Times New Roman"/>
          <w:sz w:val="22"/>
          <w:szCs w:val="22"/>
        </w:rPr>
        <w:t xml:space="preserve"> </w:t>
      </w:r>
      <w:r w:rsidRPr="00073507">
        <w:rPr>
          <w:rFonts w:ascii="Times New Roman" w:hAnsi="Times New Roman" w:cs="Times New Roman"/>
          <w:sz w:val="22"/>
          <w:szCs w:val="22"/>
        </w:rPr>
        <w:t xml:space="preserve">сельское поселение» и (или) находящимися в их ведении бюджетными учреждениями, осуществляются в порядке, установленном Администрацией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roofErr w:type="gramStart"/>
      <w:r w:rsidRPr="00073507">
        <w:rPr>
          <w:rFonts w:ascii="Times New Roman" w:hAnsi="Times New Roman" w:cs="Times New Roman"/>
          <w:i/>
          <w:sz w:val="22"/>
          <w:szCs w:val="22"/>
        </w:rPr>
        <w:t xml:space="preserve"> .</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5. Главные администраторы (администраторы) доходов бюджета 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Default="009F1E78" w:rsidP="009F1E78">
      <w:pPr>
        <w:pStyle w:val="ConsPlusNormal"/>
        <w:ind w:firstLine="540"/>
        <w:jc w:val="both"/>
        <w:rPr>
          <w:rFonts w:ascii="Times New Roman" w:hAnsi="Times New Roman" w:cs="Times New Roman"/>
          <w:sz w:val="22"/>
          <w:szCs w:val="22"/>
        </w:rPr>
      </w:pPr>
    </w:p>
    <w:p w:rsidR="00AA49F8" w:rsidRDefault="00AA49F8" w:rsidP="009F1E78">
      <w:pPr>
        <w:pStyle w:val="ConsPlusNormal"/>
        <w:ind w:firstLine="540"/>
        <w:jc w:val="both"/>
        <w:rPr>
          <w:rFonts w:ascii="Times New Roman" w:hAnsi="Times New Roman" w:cs="Times New Roman"/>
          <w:sz w:val="22"/>
          <w:szCs w:val="22"/>
        </w:rPr>
      </w:pPr>
    </w:p>
    <w:p w:rsidR="00AA49F8" w:rsidRPr="00073507" w:rsidRDefault="00AA49F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Статья 10. Бюджетные полномочия получателя средств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Получатель бюджетных средств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составляет и исполняет бюджетную смету;</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принимает и (или) исполняет в пределах доведенных лимитов бюджетных обязательств и (или) бюджетных ассигнований бюджетные обязательства;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результативность, целевой характер использования предусмотренных ему бюджетных ассигнований;</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вносит соответствующему главному распорядителю (распорядителю) бюджетных сре</w:t>
      </w:r>
      <w:proofErr w:type="gramStart"/>
      <w:r w:rsidRPr="00073507">
        <w:rPr>
          <w:rFonts w:ascii="Times New Roman" w:hAnsi="Times New Roman" w:cs="Times New Roman"/>
          <w:sz w:val="22"/>
          <w:szCs w:val="22"/>
        </w:rPr>
        <w:t>дств пр</w:t>
      </w:r>
      <w:proofErr w:type="gramEnd"/>
      <w:r w:rsidRPr="00073507">
        <w:rPr>
          <w:rFonts w:ascii="Times New Roman" w:hAnsi="Times New Roman" w:cs="Times New Roman"/>
          <w:sz w:val="22"/>
          <w:szCs w:val="22"/>
        </w:rPr>
        <w:t>едложения по изменению бюджетной росписи;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ведет бюджетный учет (обеспечивает ведение бюджетного учета);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исполняет иные полномочия, определенные Бюджетным кодексом,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11. Бюджетные полномочия главного администратора (администратора) источников финансирования дефицита местного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1. Главный администратор источников финансирования дефицита местного бюджета  обладает следующими бюджетными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перечни подведомственных ему администраторов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формирует бюджетную отчетность главного </w:t>
      </w:r>
      <w:proofErr w:type="gramStart"/>
      <w:r w:rsidRPr="00073507">
        <w:rPr>
          <w:rFonts w:ascii="Times New Roman" w:hAnsi="Times New Roman" w:cs="Times New Roman"/>
          <w:sz w:val="22"/>
          <w:szCs w:val="22"/>
        </w:rPr>
        <w:t>администратора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i/>
          <w:sz w:val="22"/>
          <w:szCs w:val="22"/>
          <w:u w:val="single"/>
        </w:rPr>
      </w:pPr>
      <w:r w:rsidRPr="00073507">
        <w:rPr>
          <w:rFonts w:ascii="Times New Roman" w:hAnsi="Times New Roman" w:cs="Times New Roman"/>
          <w:sz w:val="22"/>
          <w:szCs w:val="22"/>
        </w:rPr>
        <w:t>- утверждать методики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sidRPr="00073507">
        <w:rPr>
          <w:rFonts w:ascii="Times New Roman" w:hAnsi="Times New Roman" w:cs="Times New Roman"/>
          <w:i/>
          <w:sz w:val="22"/>
          <w:szCs w:val="22"/>
          <w:u w:val="single"/>
        </w:rPr>
        <w:t>.</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Администратор источников финансирования дефицита местного бюджета  обладает следующими полномочиями: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осуществляет </w:t>
      </w:r>
      <w:proofErr w:type="gramStart"/>
      <w:r w:rsidRPr="00073507">
        <w:rPr>
          <w:rFonts w:ascii="Times New Roman" w:hAnsi="Times New Roman" w:cs="Times New Roman"/>
          <w:sz w:val="22"/>
          <w:szCs w:val="22"/>
        </w:rPr>
        <w:t>контроль за</w:t>
      </w:r>
      <w:proofErr w:type="gramEnd"/>
      <w:r w:rsidRPr="00073507">
        <w:rPr>
          <w:rFonts w:ascii="Times New Roman" w:hAnsi="Times New Roman" w:cs="Times New Roman"/>
          <w:sz w:val="22"/>
          <w:szCs w:val="22"/>
        </w:rPr>
        <w:t xml:space="preserve"> полнотой и своевременностью поступления в бюджет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обеспечивает поступления в бюджет и выплаты из бюджета по источникам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формирует и представляет бюджетную отчетность;</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9F1E78" w:rsidRPr="00073507" w:rsidRDefault="009F1E78" w:rsidP="009F1E78">
      <w:pPr>
        <w:pStyle w:val="ConsPlusNormal"/>
        <w:widowContro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4.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5. Главный администратор (администратор) источников финансирования дефицита бюджета </w:t>
      </w:r>
      <w:r w:rsidRPr="00073507">
        <w:rPr>
          <w:rFonts w:ascii="Times New Roman" w:hAnsi="Times New Roman" w:cs="Times New Roman"/>
          <w:sz w:val="22"/>
          <w:szCs w:val="22"/>
        </w:rPr>
        <w:lastRenderedPageBreak/>
        <w:t>осуществляют на основе функциональной независимости внутренний финансовый аудит в целях:</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9F1E78" w:rsidRPr="00073507" w:rsidRDefault="009F1E78" w:rsidP="009F1E78">
      <w:pPr>
        <w:pStyle w:val="ConsPlusNormal"/>
        <w:widowControl/>
        <w:ind w:firstLine="0"/>
        <w:outlineLvl w:val="1"/>
        <w:rPr>
          <w:rFonts w:ascii="Times New Roman" w:hAnsi="Times New Roman" w:cs="Times New Roman"/>
          <w:sz w:val="22"/>
          <w:szCs w:val="22"/>
        </w:rPr>
      </w:pPr>
    </w:p>
    <w:p w:rsidR="009F1E78" w:rsidRPr="00073507" w:rsidRDefault="009F1E78" w:rsidP="009F1E78">
      <w:pPr>
        <w:pStyle w:val="ConsPlusNormal"/>
        <w:widowControl/>
        <w:ind w:firstLine="0"/>
        <w:jc w:val="center"/>
        <w:outlineLvl w:val="1"/>
        <w:rPr>
          <w:rFonts w:ascii="Times New Roman" w:hAnsi="Times New Roman" w:cs="Times New Roman"/>
          <w:b/>
          <w:sz w:val="22"/>
          <w:szCs w:val="22"/>
        </w:rPr>
      </w:pPr>
      <w:r w:rsidRPr="00073507">
        <w:rPr>
          <w:rFonts w:ascii="Times New Roman" w:hAnsi="Times New Roman" w:cs="Times New Roman"/>
          <w:b/>
          <w:sz w:val="22"/>
          <w:szCs w:val="22"/>
        </w:rPr>
        <w:t>Глава 3. СОСТАВЛЕНИЕ, ВНЕСЕНИЕ, РАССМОТРЕНИЕ И УТВЕРЖДЕНИ</w:t>
      </w:r>
      <w:r w:rsidR="00E41D86">
        <w:rPr>
          <w:rFonts w:ascii="Times New Roman" w:hAnsi="Times New Roman" w:cs="Times New Roman"/>
          <w:b/>
          <w:sz w:val="22"/>
          <w:szCs w:val="22"/>
        </w:rPr>
        <w:t>Е РЕШЕНИЯ О БЮДЖЕТЕ  МО КАРАГАЙ</w:t>
      </w:r>
      <w:r w:rsidRPr="00073507">
        <w:rPr>
          <w:rFonts w:ascii="Times New Roman" w:hAnsi="Times New Roman" w:cs="Times New Roman"/>
          <w:b/>
          <w:sz w:val="22"/>
          <w:szCs w:val="22"/>
        </w:rPr>
        <w:t>СКОГО СЕЛЬСКОГОПОСЕЛЕНИЯ</w:t>
      </w:r>
    </w:p>
    <w:p w:rsidR="009F1E78" w:rsidRPr="00073507" w:rsidRDefault="009F1E78" w:rsidP="009F1E78">
      <w:pPr>
        <w:pStyle w:val="ConsPlusNormal"/>
        <w:widowControl/>
        <w:ind w:firstLine="0"/>
        <w:jc w:val="center"/>
        <w:rPr>
          <w:rFonts w:ascii="Times New Roman" w:hAnsi="Times New Roman" w:cs="Times New Roman"/>
          <w:sz w:val="22"/>
          <w:szCs w:val="22"/>
        </w:rPr>
      </w:pPr>
    </w:p>
    <w:p w:rsidR="009F1E78" w:rsidRPr="00073507" w:rsidRDefault="009F1E78" w:rsidP="00976698">
      <w:pPr>
        <w:pStyle w:val="ConsPlusNormal"/>
        <w:widowControl/>
        <w:ind w:firstLine="0"/>
        <w:jc w:val="center"/>
        <w:rPr>
          <w:rFonts w:ascii="Times New Roman" w:hAnsi="Times New Roman" w:cs="Times New Roman"/>
          <w:b/>
          <w:sz w:val="22"/>
          <w:szCs w:val="22"/>
        </w:rPr>
      </w:pPr>
      <w:r w:rsidRPr="00073507">
        <w:rPr>
          <w:rFonts w:ascii="Times New Roman" w:hAnsi="Times New Roman" w:cs="Times New Roman"/>
          <w:b/>
          <w:sz w:val="22"/>
          <w:szCs w:val="22"/>
        </w:rPr>
        <w:t>Статья 12. Общие положения</w:t>
      </w:r>
    </w:p>
    <w:p w:rsidR="00976698" w:rsidRPr="00976698" w:rsidRDefault="009F1E78" w:rsidP="00976698">
      <w:pPr>
        <w:pStyle w:val="a7"/>
        <w:numPr>
          <w:ilvl w:val="0"/>
          <w:numId w:val="7"/>
        </w:numPr>
        <w:spacing w:before="0" w:beforeAutospacing="0" w:after="0" w:afterAutospacing="0"/>
        <w:jc w:val="both"/>
        <w:rPr>
          <w:sz w:val="22"/>
          <w:szCs w:val="22"/>
        </w:rPr>
      </w:pPr>
      <w:r>
        <w:rPr>
          <w:sz w:val="22"/>
          <w:szCs w:val="22"/>
        </w:rPr>
        <w:t xml:space="preserve"> </w:t>
      </w:r>
      <w:r w:rsidR="00976698" w:rsidRPr="00976698">
        <w:rPr>
          <w:sz w:val="22"/>
          <w:szCs w:val="22"/>
        </w:rPr>
        <w:t xml:space="preserve">Проект местного бюджета составляется и утверждается сроком на три года (очередной финансовый год и плановый период).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В решении о местном бюджете должны содержаться основные характеристики местного бюджета, к которым относятся общий объем доходов и общий объем расходов местного бюджета, дефицит (профицит) местного бюджета.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Решением о местном бюджете утверждаются показатели для местного бюджета определенные частью 3 статьи 184.1 Бюджетного кодекса Российской Федерации. </w:t>
      </w:r>
    </w:p>
    <w:p w:rsidR="00976698" w:rsidRPr="00976698" w:rsidRDefault="00976698" w:rsidP="00976698">
      <w:pPr>
        <w:pStyle w:val="a7"/>
        <w:spacing w:before="0" w:beforeAutospacing="0" w:after="0" w:afterAutospacing="0"/>
        <w:ind w:firstLine="360"/>
        <w:jc w:val="both"/>
        <w:rPr>
          <w:sz w:val="22"/>
          <w:szCs w:val="22"/>
        </w:rPr>
      </w:pPr>
      <w:r w:rsidRPr="00976698">
        <w:rPr>
          <w:sz w:val="22"/>
          <w:szCs w:val="22"/>
        </w:rPr>
        <w:t xml:space="preserve">Непосредственное составление проекта бюджета осуществляет бухгалтерия Администрации. </w:t>
      </w:r>
    </w:p>
    <w:p w:rsidR="00976698" w:rsidRDefault="00976698" w:rsidP="00976698">
      <w:pPr>
        <w:pStyle w:val="a7"/>
        <w:spacing w:before="0" w:beforeAutospacing="0" w:after="0" w:afterAutospacing="0"/>
        <w:ind w:firstLine="360"/>
        <w:jc w:val="both"/>
        <w:rPr>
          <w:sz w:val="22"/>
          <w:szCs w:val="22"/>
        </w:rPr>
      </w:pPr>
      <w:proofErr w:type="gramStart"/>
      <w:r w:rsidRPr="00976698">
        <w:rPr>
          <w:sz w:val="22"/>
          <w:szCs w:val="22"/>
        </w:rPr>
        <w:t xml:space="preserve">Проект местного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 социально-экономического развития МО </w:t>
      </w:r>
      <w:r w:rsidR="005D1B01" w:rsidRPr="00073507">
        <w:rPr>
          <w:sz w:val="22"/>
          <w:szCs w:val="22"/>
        </w:rPr>
        <w:t>Ка</w:t>
      </w:r>
      <w:r w:rsidR="005D1B01">
        <w:rPr>
          <w:sz w:val="22"/>
          <w:szCs w:val="22"/>
        </w:rPr>
        <w:t>рагай</w:t>
      </w:r>
      <w:r w:rsidR="005D1B01" w:rsidRPr="00073507">
        <w:rPr>
          <w:sz w:val="22"/>
          <w:szCs w:val="22"/>
        </w:rPr>
        <w:t>ского</w:t>
      </w:r>
      <w:r w:rsidRPr="00976698">
        <w:rPr>
          <w:sz w:val="22"/>
          <w:szCs w:val="22"/>
        </w:rPr>
        <w:t xml:space="preserve"> сельско</w:t>
      </w:r>
      <w:r>
        <w:rPr>
          <w:sz w:val="22"/>
          <w:szCs w:val="22"/>
        </w:rPr>
        <w:t>го поселения</w:t>
      </w:r>
      <w:r w:rsidRPr="00976698">
        <w:rPr>
          <w:sz w:val="22"/>
          <w:szCs w:val="22"/>
        </w:rPr>
        <w:t xml:space="preserve">, основных направлений бюджетной и налоговой политики МО </w:t>
      </w:r>
      <w:r w:rsidR="00AD4F1D" w:rsidRPr="00073507">
        <w:rPr>
          <w:sz w:val="22"/>
          <w:szCs w:val="22"/>
        </w:rPr>
        <w:t>Ка</w:t>
      </w:r>
      <w:r w:rsidR="00AD4F1D">
        <w:rPr>
          <w:sz w:val="22"/>
          <w:szCs w:val="22"/>
        </w:rPr>
        <w:t>рагай</w:t>
      </w:r>
      <w:r w:rsidR="00AD4F1D" w:rsidRPr="00073507">
        <w:rPr>
          <w:sz w:val="22"/>
          <w:szCs w:val="22"/>
        </w:rPr>
        <w:t>ского</w:t>
      </w:r>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муниципальных программ МО </w:t>
      </w:r>
      <w:r w:rsidR="005D1B01" w:rsidRPr="00073507">
        <w:rPr>
          <w:sz w:val="22"/>
          <w:szCs w:val="22"/>
        </w:rPr>
        <w:t>Ка</w:t>
      </w:r>
      <w:r w:rsidR="005D1B01">
        <w:rPr>
          <w:sz w:val="22"/>
          <w:szCs w:val="22"/>
        </w:rPr>
        <w:t>рагай</w:t>
      </w:r>
      <w:r w:rsidR="005D1B01" w:rsidRPr="00073507">
        <w:rPr>
          <w:sz w:val="22"/>
          <w:szCs w:val="22"/>
        </w:rPr>
        <w:t>ского</w:t>
      </w:r>
      <w:r w:rsidRPr="00976698">
        <w:rPr>
          <w:sz w:val="22"/>
          <w:szCs w:val="22"/>
        </w:rPr>
        <w:t xml:space="preserve"> сельско</w:t>
      </w:r>
      <w:r>
        <w:rPr>
          <w:sz w:val="22"/>
          <w:szCs w:val="22"/>
        </w:rPr>
        <w:t>го</w:t>
      </w:r>
      <w:r w:rsidRPr="00976698">
        <w:rPr>
          <w:sz w:val="22"/>
          <w:szCs w:val="22"/>
        </w:rPr>
        <w:t xml:space="preserve"> поселени</w:t>
      </w:r>
      <w:r>
        <w:rPr>
          <w:sz w:val="22"/>
          <w:szCs w:val="22"/>
        </w:rPr>
        <w:t>я</w:t>
      </w:r>
      <w:r w:rsidRPr="00976698">
        <w:rPr>
          <w:sz w:val="22"/>
          <w:szCs w:val="22"/>
        </w:rPr>
        <w:t xml:space="preserve"> (проектов муниципальных программ, проектов изменений указанных программ)</w:t>
      </w:r>
      <w:proofErr w:type="gramEnd"/>
    </w:p>
    <w:p w:rsidR="007123AB" w:rsidRPr="007123AB" w:rsidRDefault="007123AB" w:rsidP="007123AB">
      <w:pPr>
        <w:pStyle w:val="a7"/>
        <w:numPr>
          <w:ilvl w:val="1"/>
          <w:numId w:val="7"/>
        </w:numPr>
        <w:spacing w:before="0" w:beforeAutospacing="0" w:after="0" w:afterAutospacing="0"/>
        <w:rPr>
          <w:sz w:val="22"/>
          <w:szCs w:val="22"/>
        </w:rPr>
      </w:pPr>
      <w:r w:rsidRPr="007123AB">
        <w:rPr>
          <w:sz w:val="22"/>
          <w:szCs w:val="22"/>
        </w:rPr>
        <w:t xml:space="preserve">Прогноз социально-экономического развития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Прогноз социально-экономического развития поселен</w:t>
      </w:r>
      <w:r>
        <w:rPr>
          <w:sz w:val="22"/>
          <w:szCs w:val="22"/>
        </w:rPr>
        <w:t xml:space="preserve">ия разрабатывается на очередной </w:t>
      </w:r>
      <w:r w:rsidRPr="007123AB">
        <w:rPr>
          <w:sz w:val="22"/>
          <w:szCs w:val="22"/>
        </w:rPr>
        <w:t xml:space="preserve">финансовый год и плановый период.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ежегодно разрабатывается в порядке, установленном администрацией поселения. </w:t>
      </w:r>
    </w:p>
    <w:p w:rsidR="007123AB" w:rsidRPr="007123AB" w:rsidRDefault="007123AB" w:rsidP="007123AB">
      <w:pPr>
        <w:pStyle w:val="a7"/>
        <w:spacing w:before="0" w:beforeAutospacing="0" w:after="0" w:afterAutospacing="0"/>
        <w:jc w:val="both"/>
        <w:rPr>
          <w:sz w:val="22"/>
          <w:szCs w:val="22"/>
        </w:rPr>
      </w:pPr>
      <w:r w:rsidRPr="007123AB">
        <w:rPr>
          <w:sz w:val="22"/>
          <w:szCs w:val="22"/>
        </w:rPr>
        <w:t xml:space="preserve">-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 1</w:t>
      </w:r>
      <w:r w:rsidRPr="00D00A2D">
        <w:rPr>
          <w:sz w:val="22"/>
          <w:szCs w:val="22"/>
        </w:rPr>
        <w:t xml:space="preserve">.2. </w:t>
      </w:r>
      <w:r w:rsidR="007123AB" w:rsidRPr="00D00A2D">
        <w:rPr>
          <w:sz w:val="22"/>
          <w:szCs w:val="22"/>
        </w:rPr>
        <w:t xml:space="preserve"> </w:t>
      </w:r>
      <w:r>
        <w:rPr>
          <w:sz w:val="22"/>
          <w:szCs w:val="22"/>
        </w:rPr>
        <w:t>С</w:t>
      </w:r>
      <w:r w:rsidR="007123AB" w:rsidRPr="00D00A2D">
        <w:rPr>
          <w:sz w:val="22"/>
          <w:szCs w:val="22"/>
        </w:rPr>
        <w:t xml:space="preserve">реднесрочный финансовый план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 Среднесрочный финансовый план поселения должен содержать следующие параметры: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1) прогнозируемый общий объем доходов и расходов бюджета;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2) объемы бюджетных ассигнований по главным распорядителям бюджетных средств, разделам, подразделам классификации расходов бюджета или объемы бюджетных ассигнований по главным распорядителям бюджетных средств, муниципальным программам и непрограммным направлениям деятельности;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3) дефицит (профицит) бюджета; </w:t>
      </w:r>
    </w:p>
    <w:p w:rsidR="00D00A2D" w:rsidRDefault="007123AB" w:rsidP="00D00A2D">
      <w:pPr>
        <w:pStyle w:val="a7"/>
        <w:spacing w:before="0" w:beforeAutospacing="0" w:after="0" w:afterAutospacing="0"/>
        <w:jc w:val="both"/>
        <w:rPr>
          <w:sz w:val="22"/>
          <w:szCs w:val="22"/>
        </w:rPr>
      </w:pPr>
      <w:r w:rsidRPr="00D00A2D">
        <w:rPr>
          <w:sz w:val="22"/>
          <w:szCs w:val="22"/>
        </w:rPr>
        <w:t xml:space="preserve">4)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7123AB" w:rsidRPr="00D00A2D" w:rsidRDefault="00D00A2D" w:rsidP="00D00A2D">
      <w:pPr>
        <w:pStyle w:val="a7"/>
        <w:spacing w:before="0" w:beforeAutospacing="0" w:after="0" w:afterAutospacing="0"/>
        <w:ind w:firstLine="284"/>
        <w:jc w:val="both"/>
        <w:rPr>
          <w:sz w:val="22"/>
          <w:szCs w:val="22"/>
        </w:rPr>
      </w:pPr>
      <w:r>
        <w:rPr>
          <w:sz w:val="22"/>
          <w:szCs w:val="22"/>
        </w:rPr>
        <w:t xml:space="preserve">1.3. </w:t>
      </w:r>
      <w:r w:rsidR="007123AB">
        <w:t xml:space="preserve"> Резервный фонд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В расходной части бюджета сельского поселения предусматривается создание резервного фонда администрации сельского поселения.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Размер резервного фонда администрации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 </w:t>
      </w:r>
    </w:p>
    <w:p w:rsidR="007123AB" w:rsidRPr="00D00A2D" w:rsidRDefault="007123AB" w:rsidP="00D00A2D">
      <w:pPr>
        <w:pStyle w:val="a7"/>
        <w:spacing w:before="0" w:beforeAutospacing="0" w:after="0" w:afterAutospacing="0"/>
        <w:ind w:firstLine="284"/>
        <w:jc w:val="both"/>
        <w:rPr>
          <w:sz w:val="22"/>
          <w:szCs w:val="22"/>
        </w:rPr>
      </w:pPr>
      <w:r w:rsidRPr="00D00A2D">
        <w:rPr>
          <w:sz w:val="22"/>
          <w:szCs w:val="22"/>
        </w:rPr>
        <w:t xml:space="preserve">Средства резервного фонда администрации сельского поселения направляются </w:t>
      </w:r>
      <w:proofErr w:type="gramStart"/>
      <w:r w:rsidRPr="00D00A2D">
        <w:rPr>
          <w:sz w:val="22"/>
          <w:szCs w:val="22"/>
        </w:rPr>
        <w:t>на</w:t>
      </w:r>
      <w:proofErr w:type="gramEnd"/>
      <w:r w:rsidRPr="00D00A2D">
        <w:rPr>
          <w:sz w:val="22"/>
          <w:szCs w:val="22"/>
        </w:rPr>
        <w:t xml:space="preserve">: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7123AB" w:rsidRPr="00D00A2D" w:rsidRDefault="007123AB" w:rsidP="00D00A2D">
      <w:pPr>
        <w:pStyle w:val="a7"/>
        <w:spacing w:before="0" w:beforeAutospacing="0" w:after="0" w:afterAutospacing="0"/>
        <w:jc w:val="both"/>
        <w:rPr>
          <w:sz w:val="22"/>
          <w:szCs w:val="22"/>
        </w:rPr>
      </w:pPr>
      <w:r w:rsidRPr="00D00A2D">
        <w:rPr>
          <w:sz w:val="22"/>
          <w:szCs w:val="22"/>
        </w:rPr>
        <w:t xml:space="preserve">- проведения ремонтных и восстановительных работ; </w:t>
      </w:r>
    </w:p>
    <w:p w:rsidR="007123AB" w:rsidRPr="00D00A2D" w:rsidRDefault="007123AB" w:rsidP="00D00A2D">
      <w:pPr>
        <w:pStyle w:val="a7"/>
        <w:spacing w:before="0" w:beforeAutospacing="0" w:after="0" w:afterAutospacing="0"/>
        <w:jc w:val="both"/>
        <w:rPr>
          <w:sz w:val="22"/>
          <w:szCs w:val="22"/>
        </w:rPr>
      </w:pPr>
      <w:r w:rsidRPr="00D00A2D">
        <w:rPr>
          <w:sz w:val="22"/>
          <w:szCs w:val="22"/>
        </w:rPr>
        <w:lastRenderedPageBreak/>
        <w:t>- иных</w:t>
      </w:r>
      <w:r w:rsidR="00882809">
        <w:rPr>
          <w:sz w:val="22"/>
          <w:szCs w:val="22"/>
        </w:rPr>
        <w:t xml:space="preserve"> непредвиденных</w:t>
      </w:r>
      <w:r w:rsidRPr="00D00A2D">
        <w:rPr>
          <w:sz w:val="22"/>
          <w:szCs w:val="22"/>
        </w:rPr>
        <w:t xml:space="preserve"> расходов, не предусмотренных решением о бюджете поселения на текущий финансовый год. </w:t>
      </w:r>
    </w:p>
    <w:p w:rsidR="007123AB" w:rsidRPr="00D00A2D"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Порядок использования бюджетных ассигнований резервного фонда администрации сельского поселения устанавливается постановлением администрации сельского поселения. </w:t>
      </w:r>
    </w:p>
    <w:p w:rsidR="007123AB" w:rsidRPr="00976698" w:rsidRDefault="00D00A2D" w:rsidP="00D00A2D">
      <w:pPr>
        <w:pStyle w:val="a7"/>
        <w:spacing w:before="0" w:beforeAutospacing="0" w:after="0" w:afterAutospacing="0"/>
        <w:jc w:val="both"/>
        <w:rPr>
          <w:sz w:val="22"/>
          <w:szCs w:val="22"/>
        </w:rPr>
      </w:pPr>
      <w:r>
        <w:rPr>
          <w:sz w:val="22"/>
          <w:szCs w:val="22"/>
        </w:rPr>
        <w:t xml:space="preserve">   </w:t>
      </w:r>
      <w:r w:rsidR="007123AB" w:rsidRPr="00D00A2D">
        <w:rPr>
          <w:sz w:val="22"/>
          <w:szCs w:val="22"/>
        </w:rPr>
        <w:t xml:space="preserve">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976698" w:rsidRDefault="00976698" w:rsidP="009F1E78">
      <w:pPr>
        <w:pStyle w:val="ConsPlusNormal"/>
        <w:widowControl/>
        <w:ind w:firstLine="540"/>
        <w:jc w:val="both"/>
        <w:rPr>
          <w:rFonts w:ascii="Times New Roman" w:hAnsi="Times New Roman" w:cs="Times New Roman"/>
          <w:sz w:val="22"/>
          <w:szCs w:val="22"/>
        </w:rPr>
      </w:pP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sidR="009F1E78" w:rsidRPr="00073507">
        <w:rPr>
          <w:rFonts w:ascii="Times New Roman" w:hAnsi="Times New Roman" w:cs="Times New Roman"/>
          <w:sz w:val="22"/>
          <w:szCs w:val="22"/>
        </w:rPr>
        <w:t>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Республики Алтай, муниципальными правовыми актами представительных органов (кроме законов (решений) о бюджете).</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w:t>
      </w:r>
      <w:r w:rsidR="009F1E78" w:rsidRPr="00073507">
        <w:rPr>
          <w:rFonts w:ascii="Times New Roman" w:hAnsi="Times New Roman" w:cs="Times New Roman"/>
          <w:sz w:val="22"/>
          <w:szCs w:val="22"/>
        </w:rPr>
        <w:t>. Решением о местном бюджете утверждаются: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перечень главных администраторов доходов бюджета;</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перечень главных </w:t>
      </w:r>
      <w:proofErr w:type="gramStart"/>
      <w:r w:rsidRPr="00073507">
        <w:rPr>
          <w:rFonts w:ascii="Times New Roman" w:hAnsi="Times New Roman" w:cs="Times New Roman"/>
          <w:sz w:val="22"/>
          <w:szCs w:val="22"/>
        </w:rPr>
        <w:t>администраторов источников финансирования дефицита бюджета</w:t>
      </w:r>
      <w:proofErr w:type="gramEnd"/>
      <w:r w:rsidRPr="00073507">
        <w:rPr>
          <w:rFonts w:ascii="Times New Roman" w:hAnsi="Times New Roman" w:cs="Times New Roman"/>
          <w:sz w:val="22"/>
          <w:szCs w:val="22"/>
        </w:rPr>
        <w:t>;</w:t>
      </w:r>
    </w:p>
    <w:p w:rsidR="009F1E78" w:rsidRPr="00073507" w:rsidRDefault="007123AB" w:rsidP="009F1E78">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w:t>
      </w:r>
      <w:r w:rsidR="009F1E78" w:rsidRPr="00073507">
        <w:rPr>
          <w:rFonts w:ascii="Times New Roman" w:hAnsi="Times New Roman" w:cs="Times New Roman"/>
          <w:sz w:val="22"/>
          <w:szCs w:val="22"/>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sidR="009F1E78" w:rsidRPr="00073507">
        <w:rPr>
          <w:rFonts w:ascii="Times New Roman" w:hAnsi="Times New Roman" w:cs="Times New Roman"/>
          <w:sz w:val="22"/>
          <w:szCs w:val="22"/>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ведомственная структура расходов бюджета на очередной финансовый год (очередной финансовый год и плановый период), </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общий объем бюджетных ассигнований, направляемых на исполнение публичных нормативных обязательств;</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F1E78" w:rsidRPr="00073507" w:rsidRDefault="009F1E78" w:rsidP="009F1E78">
      <w:pPr>
        <w:pStyle w:val="ConsPlusNormal"/>
        <w:ind w:firstLine="540"/>
        <w:jc w:val="both"/>
        <w:rPr>
          <w:rFonts w:ascii="Times New Roman" w:hAnsi="Times New Roman" w:cs="Times New Roman"/>
          <w:sz w:val="22"/>
          <w:szCs w:val="22"/>
        </w:rPr>
      </w:pPr>
      <w:proofErr w:type="gramStart"/>
      <w:r w:rsidRPr="00073507">
        <w:rPr>
          <w:rFonts w:ascii="Times New Roman" w:hAnsi="Times New Roman" w:cs="Times New Roman"/>
          <w:sz w:val="22"/>
          <w:szCs w:val="22"/>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073507">
        <w:rPr>
          <w:rFonts w:ascii="Times New Roman" w:hAnsi="Times New Roman" w:cs="Times New Roman"/>
          <w:sz w:val="22"/>
          <w:szCs w:val="22"/>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источники финансирования дефицита бюджета на очередной финансовый год (очередной финансовый год и плановый период);</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внутреннего долга </w:t>
      </w:r>
      <w:r>
        <w:rPr>
          <w:rFonts w:ascii="Times New Roman" w:hAnsi="Times New Roman" w:cs="Times New Roman"/>
          <w:sz w:val="22"/>
          <w:szCs w:val="22"/>
        </w:rPr>
        <w:t xml:space="preserve">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r w:rsidRPr="00073507">
        <w:rPr>
          <w:rFonts w:ascii="Times New Roman" w:hAnsi="Times New Roman" w:cs="Times New Roman"/>
          <w:sz w:val="22"/>
          <w:szCs w:val="22"/>
        </w:rPr>
        <w:t>;</w:t>
      </w:r>
    </w:p>
    <w:p w:rsidR="00824E17" w:rsidRDefault="00824E17"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Pr="0031084F">
        <w:rPr>
          <w:rFonts w:ascii="Times New Roman" w:hAnsi="Times New Roman" w:cs="Times New Roman"/>
          <w:sz w:val="22"/>
          <w:szCs w:val="22"/>
        </w:rPr>
        <w:t xml:space="preserve">верхний предел муниципального внешнего долга </w:t>
      </w:r>
      <w:r>
        <w:rPr>
          <w:rFonts w:ascii="Times New Roman" w:hAnsi="Times New Roman" w:cs="Times New Roman"/>
          <w:sz w:val="22"/>
          <w:szCs w:val="22"/>
        </w:rPr>
        <w:t xml:space="preserve">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показатели местного бюджета, установленные Бюджетным кодексом, муниципальными правовыми актами Сельского  Совета депутатов.</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w:t>
      </w:r>
      <w:r w:rsidR="009F1E78" w:rsidRPr="00073507">
        <w:rPr>
          <w:rFonts w:ascii="Times New Roman" w:hAnsi="Times New Roman" w:cs="Times New Roman"/>
          <w:sz w:val="22"/>
          <w:szCs w:val="22"/>
        </w:rPr>
        <w:t>.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sidR="009F1E78" w:rsidRPr="00073507" w:rsidRDefault="00976698" w:rsidP="009F1E78">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w:t>
      </w:r>
      <w:r w:rsidR="009F1E78" w:rsidRPr="00073507">
        <w:rPr>
          <w:rFonts w:ascii="Times New Roman" w:hAnsi="Times New Roman" w:cs="Times New Roman"/>
          <w:sz w:val="22"/>
          <w:szCs w:val="22"/>
        </w:rPr>
        <w:t>. Решением о местном бюджете может быть предусмотрено использование доходов местного бюджета по отдельным видам (подвидам) неналоговых доходов, предлагаемых к ведению (отражению в местном бюджете), начиная с очередного финансового года, на цели, установленные Решением о местном бюджете, сверх соответствующих бюджетных ассигнований и (или) общего объема расходов местного  бюджета.</w:t>
      </w:r>
    </w:p>
    <w:p w:rsidR="009F1E78" w:rsidRDefault="009F1E78" w:rsidP="009F1E78">
      <w:pPr>
        <w:pStyle w:val="ConsPlusNormal"/>
        <w:widowControl/>
        <w:ind w:firstLine="540"/>
        <w:jc w:val="both"/>
        <w:rPr>
          <w:rFonts w:ascii="Times New Roman" w:hAnsi="Times New Roman" w:cs="Times New Roman"/>
          <w:sz w:val="22"/>
          <w:szCs w:val="22"/>
        </w:rPr>
      </w:pPr>
    </w:p>
    <w:p w:rsidR="00882809" w:rsidRDefault="00882809"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lastRenderedPageBreak/>
        <w:t xml:space="preserve">Статья 13. Документы и материалы, представляемые одновременно с проектом Решения о бюджете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Одновременно с проектом Решения о местном бюджете в Сельский Совет депутатов МО </w:t>
      </w:r>
      <w:r w:rsidR="005D1B01" w:rsidRPr="00073507">
        <w:rPr>
          <w:rFonts w:ascii="Times New Roman" w:hAnsi="Times New Roman" w:cs="Times New Roman"/>
          <w:sz w:val="22"/>
          <w:szCs w:val="22"/>
        </w:rPr>
        <w:t>Ка</w:t>
      </w:r>
      <w:r w:rsidR="005D1B01">
        <w:rPr>
          <w:rFonts w:ascii="Times New Roman" w:hAnsi="Times New Roman" w:cs="Times New Roman"/>
          <w:sz w:val="22"/>
          <w:szCs w:val="22"/>
        </w:rPr>
        <w:t>рагай</w:t>
      </w:r>
      <w:r w:rsidR="005D1B01"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представляются:</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основные направления бюджетной и налоговой политики;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социально-экономического развития соответствующей территории;</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9F1E78"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 пояснительная записка к проекту </w:t>
      </w:r>
      <w:r w:rsidRPr="007123AB">
        <w:rPr>
          <w:rFonts w:ascii="Times New Roman" w:hAnsi="Times New Roman" w:cs="Times New Roman"/>
          <w:sz w:val="22"/>
          <w:szCs w:val="22"/>
        </w:rPr>
        <w:t>бюджета</w:t>
      </w:r>
      <w:r w:rsidR="007123AB" w:rsidRPr="007123AB">
        <w:rPr>
          <w:rFonts w:ascii="Times New Roman" w:hAnsi="Times New Roman" w:cs="Times New Roman"/>
          <w:sz w:val="22"/>
          <w:szCs w:val="22"/>
        </w:rPr>
        <w:t xml:space="preserve"> 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7123AB">
        <w:rPr>
          <w:rFonts w:ascii="Times New Roman" w:hAnsi="Times New Roman" w:cs="Times New Roman"/>
          <w:sz w:val="22"/>
          <w:szCs w:val="22"/>
        </w:rPr>
        <w:t>;</w:t>
      </w:r>
    </w:p>
    <w:p w:rsidR="007123AB" w:rsidRDefault="007123AB" w:rsidP="007123AB">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оценка ожидаемого исполнения бюджета на текущий финансовый год;</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9F1E78" w:rsidRPr="00073507" w:rsidRDefault="009F1E78" w:rsidP="009F1E78">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r w:rsidRPr="003E0768">
        <w:t xml:space="preserve"> </w:t>
      </w:r>
      <w:r w:rsidRPr="00824E17">
        <w:rPr>
          <w:rFonts w:ascii="Times New Roman" w:hAnsi="Times New Roman" w:cs="Times New Roman"/>
          <w:sz w:val="22"/>
          <w:szCs w:val="22"/>
        </w:rPr>
        <w:t>верхний предел муниципального внешнего долга</w:t>
      </w:r>
      <w:r w:rsidR="00824E17" w:rsidRPr="00824E17">
        <w:rPr>
          <w:rFonts w:ascii="Times New Roman" w:hAnsi="Times New Roman" w:cs="Times New Roman"/>
          <w:sz w:val="22"/>
          <w:szCs w:val="22"/>
        </w:rPr>
        <w:t xml:space="preserve"> </w:t>
      </w:r>
      <w:r w:rsidRPr="00824E17">
        <w:rPr>
          <w:rFonts w:ascii="Times New Roman" w:hAnsi="Times New Roman" w:cs="Times New Roman"/>
          <w:sz w:val="22"/>
          <w:szCs w:val="22"/>
        </w:rPr>
        <w:t xml:space="preserve"> по состоянию на 1 января года, следующего за очередным финансовым годом</w:t>
      </w:r>
      <w:r>
        <w:rPr>
          <w:rFonts w:ascii="Times New Roman" w:hAnsi="Times New Roman" w:cs="Times New Roman"/>
          <w:sz w:val="22"/>
          <w:szCs w:val="22"/>
        </w:rPr>
        <w:t>;</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иные документы и материалы.</w:t>
      </w:r>
    </w:p>
    <w:p w:rsidR="009F1E78" w:rsidRPr="00073507" w:rsidRDefault="009F1E78" w:rsidP="009F1E78">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9F1E78" w:rsidRPr="00073507" w:rsidRDefault="009F1E78" w:rsidP="009F1E78">
      <w:pPr>
        <w:pStyle w:val="ConsPlusNormal"/>
        <w:ind w:firstLine="540"/>
        <w:jc w:val="both"/>
        <w:rPr>
          <w:rFonts w:ascii="Times New Roman" w:hAnsi="Times New Roman" w:cs="Times New Roman"/>
          <w:sz w:val="22"/>
          <w:szCs w:val="22"/>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 xml:space="preserve">Статья 14. Внесение проекта Решения о бюджете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 на рассмотрение сельского Совета депутатов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sidRPr="00633B80">
        <w:rPr>
          <w:rFonts w:ascii="Times New Roman" w:eastAsia="Times New Roman" w:hAnsi="Times New Roman" w:cs="Times New Roman"/>
        </w:rPr>
        <w:t>Глава</w:t>
      </w:r>
      <w:r w:rsidRPr="00633B80">
        <w:rPr>
          <w:rFonts w:ascii="Times New Roman" w:eastAsia="Times New Roman" w:hAnsi="Times New Roman" w:cs="Times New Roman"/>
        </w:rPr>
        <w:t xml:space="preserve"> </w:t>
      </w:r>
      <w:r w:rsidRPr="00073507">
        <w:rPr>
          <w:rFonts w:ascii="Times New Roman" w:eastAsia="Times New Roman" w:hAnsi="Times New Roman" w:cs="Times New Roman"/>
        </w:rPr>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не позднее </w:t>
      </w:r>
      <w:r w:rsidRPr="00073507">
        <w:rPr>
          <w:rFonts w:ascii="Times New Roman" w:eastAsia="Times New Roman" w:hAnsi="Times New Roman" w:cs="Times New Roman"/>
          <w:highlight w:val="yellow"/>
        </w:rPr>
        <w:t>15 ноября</w:t>
      </w:r>
      <w:r w:rsidRPr="00073507">
        <w:rPr>
          <w:rFonts w:ascii="Times New Roman" w:eastAsia="Times New Roman" w:hAnsi="Times New Roman" w:cs="Times New Roman"/>
        </w:rPr>
        <w:t xml:space="preserve"> текущего года.</w:t>
      </w:r>
    </w:p>
    <w:p w:rsidR="009F1E78" w:rsidRDefault="009F1E78" w:rsidP="00824E17">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Одновременно с проектом решения о бюджете представляются документы и материалы в соответствии со статьей 13 настоящего Положения.</w:t>
      </w:r>
    </w:p>
    <w:p w:rsidR="00D00A2D" w:rsidRPr="00824E17" w:rsidRDefault="00D00A2D" w:rsidP="00824E17">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15. Порядок рассмотрения и утверждения проекта Решения о бюджете МО</w:t>
      </w:r>
      <w:r w:rsidRPr="00073507">
        <w:rPr>
          <w:rFonts w:ascii="Times New Roman" w:hAnsi="Times New Roman" w:cs="Times New Roman"/>
          <w:sz w:val="22"/>
          <w:szCs w:val="22"/>
        </w:rPr>
        <w:t xml:space="preserve">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двух чтениях.</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16. Предмет первого чтения проекта бюджета 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проекта бюджета на очередной финансовый год и плановый период в первом чтении обсуждается его прогноз социально- экономического развития и основные направления бюджетной и налоговой </w:t>
      </w:r>
      <w:proofErr w:type="gramStart"/>
      <w:r w:rsidRPr="00073507">
        <w:rPr>
          <w:rFonts w:ascii="Times New Roman" w:eastAsia="Times New Roman" w:hAnsi="Times New Roman" w:cs="Times New Roman"/>
        </w:rPr>
        <w:t>политики</w:t>
      </w:r>
      <w:proofErr w:type="gramEnd"/>
      <w:r w:rsidRPr="00073507">
        <w:rPr>
          <w:rFonts w:ascii="Times New Roman" w:eastAsia="Times New Roman" w:hAnsi="Times New Roman" w:cs="Times New Roman"/>
        </w:rPr>
        <w:t xml:space="preserve">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Предметом рассмотрения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первом чтении являются основные характеристики бюджета, к которым относятся: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прогнозируемый в очередном финансовом году и плановом периоде общий объем доходов;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общий объем расходов в очередном финансовом году и плановом периоде;</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дефицит (профицит)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очередном финансовом году и плановом периоде.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17. Порядок подготовки к рассмотрению в первом чтении проекта решения о бюджете 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lastRenderedPageBreak/>
        <w:t xml:space="preserve">В течение 10 дней со дня внесения в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экономике, налогам, предпринимательской деятельности, земельным вопросам и туризму (далее – комиссия по бюджету) собственности готовит по указанному проекту предложения о принятии или об отклонении представленного проекта, а также предложения и рекомендации по предмету первого</w:t>
      </w:r>
      <w:proofErr w:type="gramEnd"/>
      <w:r w:rsidRPr="00073507">
        <w:rPr>
          <w:rFonts w:ascii="Times New Roman" w:eastAsia="Times New Roman" w:hAnsi="Times New Roman" w:cs="Times New Roman"/>
        </w:rPr>
        <w:t xml:space="preserve"> чтения.</w:t>
      </w:r>
    </w:p>
    <w:p w:rsidR="00717DBA" w:rsidRPr="00073507" w:rsidRDefault="00717DBA"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18. Рассмотрение в первом чтении проекта решения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о бюджете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073507" w:rsidRDefault="009F1E78" w:rsidP="009F1E78">
      <w:pPr>
        <w:autoSpaceDE w:val="0"/>
        <w:autoSpaceDN w:val="0"/>
        <w:adjustRightInd w:val="0"/>
        <w:spacing w:after="0"/>
        <w:ind w:firstLine="540"/>
        <w:jc w:val="both"/>
        <w:outlineLvl w:val="2"/>
        <w:rPr>
          <w:rFonts w:ascii="Times New Roman" w:eastAsia="Times New Roman" w:hAnsi="Times New Roman" w:cs="Times New Roman"/>
        </w:rPr>
      </w:pPr>
      <w:r w:rsidRPr="00073507">
        <w:rPr>
          <w:rFonts w:ascii="Times New Roman" w:eastAsia="Times New Roman" w:hAnsi="Times New Roman" w:cs="Times New Roman"/>
        </w:rPr>
        <w:t xml:space="preserve">1. При рассмотрении в первом чтении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заслушивает доклад </w:t>
      </w:r>
      <w:r w:rsidR="00633B80">
        <w:rPr>
          <w:rFonts w:ascii="Times New Roman" w:eastAsia="Times New Roman" w:hAnsi="Times New Roman" w:cs="Times New Roman"/>
          <w:i/>
          <w:u w:val="single"/>
        </w:rPr>
        <w:t>Администрации</w:t>
      </w:r>
      <w:r w:rsidRPr="00073507">
        <w:rPr>
          <w:rFonts w:ascii="Times New Roman" w:eastAsia="Times New Roman" w:hAnsi="Times New Roman" w:cs="Times New Roman"/>
        </w:rPr>
        <w:t xml:space="preserve">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случае принятия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первом чтении утверждаются основные характеристики бюджета, определенные статьей 15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При принятии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первом чтении для обсуждения его жителями муниципального образования назначаются сроки проведения публичных слушаний проекта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но не позднее 5 декабря. По результатам слушаний принимается итоговый документ - рекомендации слушаний, которые должны быть учтены при принятии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ind w:firstLine="540"/>
        <w:jc w:val="both"/>
        <w:rPr>
          <w:rFonts w:ascii="Times New Roman" w:eastAsia="Times New Roman" w:hAnsi="Times New Roman" w:cs="Times New Roman"/>
        </w:rPr>
      </w:pPr>
      <w:r w:rsidRPr="00073507">
        <w:rPr>
          <w:rFonts w:ascii="Times New Roman" w:eastAsia="Times New Roman" w:hAnsi="Times New Roman" w:cs="Times New Roman"/>
        </w:rPr>
        <w:t>4. После проведения публичных слушаний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его доработки проект направляется </w:t>
      </w:r>
      <w:r w:rsidRPr="00073507">
        <w:rPr>
          <w:rFonts w:ascii="Times New Roman" w:eastAsia="Times New Roman" w:hAnsi="Times New Roman" w:cs="Times New Roman"/>
          <w:i/>
          <w:u w:val="single"/>
        </w:rPr>
        <w:t xml:space="preserve">в </w:t>
      </w:r>
      <w:r w:rsidR="00633B80">
        <w:rPr>
          <w:rFonts w:ascii="Times New Roman" w:eastAsia="Times New Roman" w:hAnsi="Times New Roman" w:cs="Times New Roman"/>
          <w:i/>
          <w:u w:val="single"/>
        </w:rPr>
        <w:t xml:space="preserve">Администрацию </w:t>
      </w:r>
      <w:r w:rsidRPr="00073507">
        <w:rPr>
          <w:rFonts w:ascii="Times New Roman" w:eastAsia="Times New Roman" w:hAnsi="Times New Roman" w:cs="Times New Roman"/>
        </w:rPr>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для подготовки его к внесению во втором чтении.</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19. Предмет второго чтения проекта решения о бюджете</w:t>
      </w:r>
    </w:p>
    <w:p w:rsidR="009F1E78" w:rsidRPr="00073507" w:rsidRDefault="009F1E78" w:rsidP="009F1E78">
      <w:pPr>
        <w:autoSpaceDE w:val="0"/>
        <w:autoSpaceDN w:val="0"/>
        <w:adjustRightInd w:val="0"/>
        <w:spacing w:after="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на очередной финансовый год и плановый период</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Предметом рассмотрения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во втором чтении являются: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администраторов доходов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приложение к решению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w:t>
      </w:r>
      <w:proofErr w:type="gramStart"/>
      <w:r w:rsidRPr="00073507">
        <w:rPr>
          <w:rFonts w:ascii="Times New Roman" w:eastAsia="Times New Roman" w:hAnsi="Times New Roman" w:cs="Times New Roman"/>
        </w:rPr>
        <w:t xml:space="preserve">администраторов источников финансирования дефицита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roofErr w:type="gramEnd"/>
      <w:r w:rsidRPr="00073507">
        <w:rPr>
          <w:rFonts w:ascii="Times New Roman" w:eastAsia="Times New Roman" w:hAnsi="Times New Roman" w:cs="Times New Roman"/>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roofErr w:type="gramStart"/>
      <w:r w:rsidRPr="00073507">
        <w:rPr>
          <w:rFonts w:ascii="Times New Roman" w:eastAsia="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и видам расходов классификации расходов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в пределах общего объема расходов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на очередной финансовый год и плановый период, утвержденных в первом чтении.</w:t>
      </w:r>
      <w:proofErr w:type="gramEnd"/>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20. Порядок подготовки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00AD4F1D" w:rsidRPr="00073507">
        <w:rPr>
          <w:rFonts w:ascii="Times New Roman" w:eastAsia="Times New Roman" w:hAnsi="Times New Roman" w:cs="Times New Roman"/>
          <w:b/>
        </w:rPr>
        <w:t xml:space="preserve"> </w:t>
      </w:r>
      <w:r w:rsidRPr="00073507">
        <w:rPr>
          <w:rFonts w:ascii="Times New Roman" w:eastAsia="Times New Roman" w:hAnsi="Times New Roman" w:cs="Times New Roman"/>
          <w:b/>
        </w:rPr>
        <w:t>сельского поселения ко второму чтению</w:t>
      </w:r>
    </w:p>
    <w:p w:rsidR="009F1E78" w:rsidRPr="00073507" w:rsidRDefault="009F1E78" w:rsidP="00633B80">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w:t>
      </w:r>
      <w:r w:rsidR="00633B80">
        <w:rPr>
          <w:rFonts w:ascii="Times New Roman" w:eastAsia="Times New Roman" w:hAnsi="Times New Roman" w:cs="Times New Roman"/>
        </w:rPr>
        <w:t>Администрация</w:t>
      </w:r>
      <w:r w:rsidRPr="00073507">
        <w:rPr>
          <w:rFonts w:ascii="Times New Roman" w:eastAsia="Times New Roman" w:hAnsi="Times New Roman" w:cs="Times New Roman"/>
        </w:rPr>
        <w:t xml:space="preserve">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подготавливает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ко второму чтению и вносит его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не позднее</w:t>
      </w:r>
    </w:p>
    <w:p w:rsidR="009F1E78" w:rsidRPr="00073507" w:rsidRDefault="009F1E78" w:rsidP="00633B80">
      <w:pPr>
        <w:autoSpaceDE w:val="0"/>
        <w:autoSpaceDN w:val="0"/>
        <w:adjustRightInd w:val="0"/>
        <w:spacing w:after="0"/>
        <w:jc w:val="both"/>
        <w:rPr>
          <w:rFonts w:ascii="Times New Roman" w:eastAsia="Times New Roman" w:hAnsi="Times New Roman" w:cs="Times New Roman"/>
        </w:rPr>
      </w:pPr>
      <w:r w:rsidRPr="00073507">
        <w:rPr>
          <w:rFonts w:ascii="Times New Roman" w:eastAsia="Times New Roman" w:hAnsi="Times New Roman" w:cs="Times New Roman"/>
        </w:rPr>
        <w:t xml:space="preserve"> </w:t>
      </w:r>
      <w:r w:rsidRPr="00073507">
        <w:rPr>
          <w:rFonts w:ascii="Times New Roman" w:eastAsia="Times New Roman" w:hAnsi="Times New Roman" w:cs="Times New Roman"/>
          <w:highlight w:val="yellow"/>
        </w:rPr>
        <w:t>15 декабря</w:t>
      </w:r>
      <w:r w:rsidRPr="00073507">
        <w:rPr>
          <w:rFonts w:ascii="Times New Roman" w:eastAsia="Times New Roman" w:hAnsi="Times New Roman" w:cs="Times New Roman"/>
        </w:rPr>
        <w:t xml:space="preserve"> текущего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w:t>
      </w:r>
      <w:proofErr w:type="gramStart"/>
      <w:r w:rsidRPr="00073507">
        <w:rPr>
          <w:rFonts w:ascii="Times New Roman" w:eastAsia="Times New Roman" w:hAnsi="Times New Roman" w:cs="Times New Roman"/>
        </w:rPr>
        <w:t xml:space="preserve">При подготовке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ко второму чтению субъекты права законодательной инициативы (в том числе главные распорядители и получатели средств муниципального бюджета) представляют в </w:t>
      </w:r>
      <w:r w:rsidR="00633B80">
        <w:rPr>
          <w:rFonts w:ascii="Times New Roman" w:eastAsia="Times New Roman" w:hAnsi="Times New Roman" w:cs="Times New Roman"/>
        </w:rPr>
        <w:t>администрацию</w:t>
      </w:r>
      <w:r w:rsidRPr="00073507">
        <w:rPr>
          <w:rFonts w:ascii="Times New Roman" w:eastAsia="Times New Roman" w:hAnsi="Times New Roman" w:cs="Times New Roman"/>
        </w:rPr>
        <w:t xml:space="preserve">  </w:t>
      </w:r>
      <w:r w:rsidRPr="00073507">
        <w:rPr>
          <w:rFonts w:ascii="Times New Roman" w:eastAsia="Times New Roman" w:hAnsi="Times New Roman" w:cs="Times New Roman"/>
        </w:rPr>
        <w:lastRenderedPageBreak/>
        <w:t xml:space="preserve">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поправки в письменном виде в течение 5 дней со дня принятия проекта решения о бюджете в первом чтении.</w:t>
      </w:r>
      <w:proofErr w:type="gramEnd"/>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работе над проектом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все поправки, внесенные с соблюдением требований части 3 настоящей статьи.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21. Рассмотрение проекта решения о бюджете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во втором чтении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рассматривает проект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005D1B01"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во втором чтении и принимает его не позднее </w:t>
      </w:r>
      <w:r w:rsidRPr="00073507">
        <w:rPr>
          <w:rFonts w:ascii="Times New Roman" w:eastAsia="Times New Roman" w:hAnsi="Times New Roman" w:cs="Times New Roman"/>
          <w:highlight w:val="yellow"/>
        </w:rPr>
        <w:t>25 декабря</w:t>
      </w:r>
      <w:r w:rsidRPr="00073507">
        <w:rPr>
          <w:rFonts w:ascii="Times New Roman" w:eastAsia="Times New Roman" w:hAnsi="Times New Roman" w:cs="Times New Roman"/>
        </w:rPr>
        <w:t xml:space="preserve"> текущего финансового года.</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В течение 10 дней со дня внесения в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готовит по указанному проекту предложения о принятии или об отклонении представленного, а также предложения и рекомендации по предмету второго чтения.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Не позднее 5 дней до рассмотрения проекта бюджета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во втором чтении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окончательные изменения и дополнения в проект решения о бюджете.</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4. При рассмотрении во втором чтении проекта решения о бюджете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005D1B01"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заслушивает доклад Финансовый орган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о результатах работы по подготовке проекта закона ко второму чтению.</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5. По результатам обсуждения и рассмотрения проекта решения о бюджете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принимает решение о принятии, о принятии с поправками, об отклонении.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6. В случае принятия Сельским Советом депутатов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проекта решения о бюджете во втором чтении он считается принятым в целом. Решение о местном бюджете вступает в силу с 1 января очередного финансового года и действует по 31 декабря финансового года, если иное не предусмотрено решением о местном бюджете. Решение подлежит обнародованию. </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7. В случае отклонения во втором чтении проекта решения о бюджете МО  </w:t>
      </w:r>
      <w:r w:rsidR="005D1B01" w:rsidRPr="00073507">
        <w:rPr>
          <w:rFonts w:ascii="Times New Roman" w:hAnsi="Times New Roman" w:cs="Times New Roman"/>
        </w:rPr>
        <w:t>Ка</w:t>
      </w:r>
      <w:r w:rsidR="005D1B01">
        <w:rPr>
          <w:rFonts w:ascii="Times New Roman" w:hAnsi="Times New Roman" w:cs="Times New Roman"/>
        </w:rPr>
        <w:t>рагай</w:t>
      </w:r>
      <w:r w:rsidR="005D1B01"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вправе передать указанный проект в согласительную комиссию для разработки окончательного варианта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rPr>
        <w:t xml:space="preserve"> </w:t>
      </w:r>
      <w:r w:rsidRPr="00073507">
        <w:rPr>
          <w:rFonts w:ascii="Times New Roman" w:eastAsia="Times New Roman" w:hAnsi="Times New Roman" w:cs="Times New Roman"/>
        </w:rPr>
        <w:t>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8. Согласительная комиссия рассматривает возникшие разногласия и принимает согласованное решение в порядке, установленном статьей 22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9. По итогам работы согласительной комиссии 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согласованный окончательный вариант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22. Порядок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Согласительная комиссия формируется решением сессии из представителей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представителей Финансового органа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и осуществляет свою деятельность по урегулированию возникающих разногласий в течение всего процесса рассмотрения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2. Срок рассмотрения разногласий согласительной комиссией не может превышать 5 дней со дня отклонения проекта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lastRenderedPageBreak/>
        <w:t xml:space="preserve">3. Решение согласительной комиссии принимается голосованием членов согласительной комиссии. Решение считается принятым, если за него проголосовало большинство членов согласительной комиссии.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23. Внесение отклоненного во втором чтении проекта решения о бюджете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по результатам работы согласительной комиссии</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1. По окончании работы согласительной комиссии над проектом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отклоненном во втором чтении, 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вносит на рассмотрение Сельского Совета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rPr>
        <w:t xml:space="preserve"> </w:t>
      </w:r>
      <w:r w:rsidRPr="00073507">
        <w:rPr>
          <w:rFonts w:ascii="Times New Roman" w:eastAsia="Times New Roman" w:hAnsi="Times New Roman" w:cs="Times New Roman"/>
        </w:rPr>
        <w:t xml:space="preserve">сельского поселения проект решения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согласованные в соответствии с частью 3 статьи 21 настоящего Положения.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2. При повторном внесении проекта бюджета в Сельский Совет депутатов рассматривает его во втором чтении не позднее 5 дней со дня повторного внесения.</w:t>
      </w:r>
    </w:p>
    <w:p w:rsidR="009F1E78"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rPr>
        <w:t xml:space="preserve">3. По итогам рассмотрения во втором чтении проекта решения о бюджете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принимается решение о бюджете.</w:t>
      </w:r>
      <w:r>
        <w:rPr>
          <w:rFonts w:ascii="Times New Roman" w:eastAsia="Times New Roman" w:hAnsi="Times New Roman" w:cs="Times New Roman"/>
        </w:rPr>
        <w:br/>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9F1E78" w:rsidRPr="00073507" w:rsidRDefault="009F1E78" w:rsidP="009F1E78">
      <w:pPr>
        <w:autoSpaceDE w:val="0"/>
        <w:autoSpaceDN w:val="0"/>
        <w:adjustRightInd w:val="0"/>
        <w:spacing w:after="0"/>
        <w:jc w:val="center"/>
        <w:outlineLvl w:val="1"/>
        <w:rPr>
          <w:rFonts w:ascii="Times New Roman" w:eastAsia="Times New Roman" w:hAnsi="Times New Roman" w:cs="Times New Roman"/>
          <w:b/>
        </w:rPr>
      </w:pPr>
      <w:r w:rsidRPr="00073507">
        <w:rPr>
          <w:rFonts w:ascii="Times New Roman" w:eastAsia="Times New Roman" w:hAnsi="Times New Roman" w:cs="Times New Roman"/>
          <w:b/>
        </w:rPr>
        <w:t>Глава 4. ВНЕСЕНИЕ ИЗМЕНЕНИЙ В РЕШЕНИЕ О БЮДЖЕТЕ</w:t>
      </w:r>
    </w:p>
    <w:p w:rsidR="009F1E78" w:rsidRPr="00073507" w:rsidRDefault="00E41D86" w:rsidP="009F1E78">
      <w:pPr>
        <w:autoSpaceDE w:val="0"/>
        <w:autoSpaceDN w:val="0"/>
        <w:adjustRightInd w:val="0"/>
        <w:spacing w:after="0"/>
        <w:jc w:val="center"/>
        <w:rPr>
          <w:rFonts w:ascii="Times New Roman" w:eastAsia="Times New Roman" w:hAnsi="Times New Roman" w:cs="Times New Roman"/>
          <w:b/>
        </w:rPr>
      </w:pPr>
      <w:r>
        <w:rPr>
          <w:rFonts w:ascii="Times New Roman" w:eastAsia="Times New Roman" w:hAnsi="Times New Roman" w:cs="Times New Roman"/>
          <w:b/>
        </w:rPr>
        <w:t>МО КАРАГАЙ</w:t>
      </w:r>
      <w:r w:rsidR="009F1E78" w:rsidRPr="00073507">
        <w:rPr>
          <w:rFonts w:ascii="Times New Roman" w:eastAsia="Times New Roman" w:hAnsi="Times New Roman" w:cs="Times New Roman"/>
          <w:b/>
        </w:rPr>
        <w:t>СКОГО СЕЛЬСКОГО ПОСЕЛЕНИЯ</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p>
    <w:p w:rsidR="0031084F" w:rsidRPr="0031084F" w:rsidRDefault="009F1E78" w:rsidP="0031084F">
      <w:pPr>
        <w:autoSpaceDE w:val="0"/>
        <w:autoSpaceDN w:val="0"/>
        <w:adjustRightInd w:val="0"/>
        <w:spacing w:after="0"/>
        <w:jc w:val="center"/>
        <w:outlineLvl w:val="2"/>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Статья 24. Внесение изменений в решение о бюджете МО  </w:t>
      </w:r>
      <w:r w:rsidR="00AD4F1D">
        <w:rPr>
          <w:rFonts w:ascii="Times New Roman" w:hAnsi="Times New Roman" w:cs="Times New Roman"/>
          <w:b/>
        </w:rPr>
        <w:t>Карагайского</w:t>
      </w:r>
      <w:r w:rsidRPr="0031084F">
        <w:rPr>
          <w:rFonts w:ascii="Times New Roman" w:eastAsia="Times New Roman" w:hAnsi="Times New Roman" w:cs="Times New Roman"/>
          <w:b/>
          <w:sz w:val="21"/>
          <w:szCs w:val="21"/>
        </w:rPr>
        <w:t xml:space="preserve"> сельского поселения</w:t>
      </w:r>
    </w:p>
    <w:p w:rsidR="00D51716" w:rsidRDefault="00D51716" w:rsidP="0031084F">
      <w:pPr>
        <w:pStyle w:val="a7"/>
        <w:spacing w:before="0" w:beforeAutospacing="0" w:after="0" w:afterAutospacing="0"/>
        <w:ind w:firstLine="540"/>
        <w:jc w:val="both"/>
        <w:rPr>
          <w:sz w:val="22"/>
          <w:szCs w:val="22"/>
        </w:rPr>
      </w:pPr>
      <w:r w:rsidRPr="0031084F">
        <w:rPr>
          <w:sz w:val="22"/>
          <w:szCs w:val="22"/>
        </w:rPr>
        <w:t xml:space="preserve">Проект решения о внесении изменений в решение о местном бюджете, для представления его главой </w:t>
      </w:r>
      <w:r w:rsidR="0031084F">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31084F">
        <w:rPr>
          <w:sz w:val="22"/>
          <w:szCs w:val="22"/>
        </w:rPr>
        <w:t xml:space="preserve"> сельского поселения в Совет депутатов разрабатывает бухгалтерия администрации сельского поселения. </w:t>
      </w:r>
    </w:p>
    <w:p w:rsidR="0031084F" w:rsidRPr="0031084F" w:rsidRDefault="0031084F" w:rsidP="0031084F">
      <w:pPr>
        <w:pStyle w:val="a7"/>
        <w:spacing w:before="0" w:beforeAutospacing="0" w:after="0" w:afterAutospacing="0"/>
        <w:ind w:firstLine="540"/>
        <w:jc w:val="both"/>
        <w:rPr>
          <w:sz w:val="22"/>
          <w:szCs w:val="22"/>
        </w:rPr>
      </w:pPr>
    </w:p>
    <w:p w:rsidR="00D51716" w:rsidRDefault="00D51716" w:rsidP="0031084F">
      <w:pPr>
        <w:autoSpaceDE w:val="0"/>
        <w:autoSpaceDN w:val="0"/>
        <w:adjustRightInd w:val="0"/>
        <w:spacing w:after="0"/>
        <w:ind w:firstLine="540"/>
        <w:jc w:val="center"/>
        <w:outlineLvl w:val="2"/>
        <w:rPr>
          <w:rFonts w:ascii="Times New Roman" w:hAnsi="Times New Roman" w:cs="Times New Roman"/>
          <w:b/>
        </w:rPr>
      </w:pPr>
      <w:r w:rsidRPr="00D51716">
        <w:rPr>
          <w:rFonts w:ascii="Times New Roman" w:hAnsi="Times New Roman" w:cs="Times New Roman"/>
          <w:b/>
        </w:rPr>
        <w:t xml:space="preserve">Статья </w:t>
      </w:r>
      <w:r>
        <w:rPr>
          <w:rFonts w:ascii="Times New Roman" w:hAnsi="Times New Roman" w:cs="Times New Roman"/>
          <w:b/>
        </w:rPr>
        <w:t>25</w:t>
      </w:r>
      <w:r w:rsidRPr="00D51716">
        <w:rPr>
          <w:rFonts w:ascii="Times New Roman" w:hAnsi="Times New Roman" w:cs="Times New Roman"/>
          <w:b/>
        </w:rPr>
        <w:t xml:space="preserve">. Рассмотрение и утверждение решения о внесении изменений в решение </w:t>
      </w:r>
    </w:p>
    <w:p w:rsidR="00D51716" w:rsidRDefault="00D51716" w:rsidP="00D5171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hAnsi="Times New Roman" w:cs="Times New Roman"/>
          <w:b/>
        </w:rPr>
        <w:t xml:space="preserve">о </w:t>
      </w:r>
      <w:r w:rsidRPr="00D51716">
        <w:rPr>
          <w:rFonts w:ascii="Times New Roman" w:eastAsia="Times New Roman" w:hAnsi="Times New Roman" w:cs="Times New Roman"/>
          <w:b/>
        </w:rPr>
        <w:t xml:space="preserve">бюджете МО  </w:t>
      </w:r>
      <w:r w:rsidR="00AD4F1D">
        <w:rPr>
          <w:rFonts w:ascii="Times New Roman" w:hAnsi="Times New Roman" w:cs="Times New Roman"/>
          <w:b/>
        </w:rPr>
        <w:t>Карагайского</w:t>
      </w:r>
      <w:r w:rsidRPr="00D51716">
        <w:rPr>
          <w:rFonts w:ascii="Times New Roman" w:eastAsia="Times New Roman" w:hAnsi="Times New Roman" w:cs="Times New Roman"/>
          <w:b/>
        </w:rPr>
        <w:t xml:space="preserve"> сельского поселения</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1. Проект решения о внесении изменений в решение о местном бюджете в течение 2 дней после дня его внесения в Совет депутатов направляется в контрольно-счетный орган для проведения его экспертизы, по результатам которой контрольно-счетный орган в течение 7 календарных дней подготавливает заключение и направляет его в Совет депутатов. </w:t>
      </w:r>
    </w:p>
    <w:p w:rsidR="00D51716" w:rsidRPr="0031084F" w:rsidRDefault="00D51716" w:rsidP="0031084F">
      <w:pPr>
        <w:pStyle w:val="a7"/>
        <w:spacing w:before="0" w:beforeAutospacing="0" w:after="0" w:afterAutospacing="0"/>
        <w:jc w:val="both"/>
        <w:rPr>
          <w:sz w:val="22"/>
          <w:szCs w:val="22"/>
        </w:rPr>
      </w:pPr>
      <w:r w:rsidRPr="0031084F">
        <w:rPr>
          <w:sz w:val="22"/>
          <w:szCs w:val="22"/>
        </w:rPr>
        <w:t xml:space="preserve">2. При рассмотрении указанного проекта решения заслушиваются доклады главы администрации сельского поселения или уполномоченного им лица, председателя комиссии по бюджету и председателя контрольно-счетной комиссии о состоянии поступлений доходов и средств от 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 статье 16 настоящего Положения и принимает решение о принятии или об отклонении указанного проекта решения. </w:t>
      </w:r>
    </w:p>
    <w:p w:rsidR="00D51716" w:rsidRDefault="00D51716" w:rsidP="0031084F">
      <w:pPr>
        <w:pStyle w:val="a7"/>
        <w:spacing w:before="0" w:beforeAutospacing="0" w:after="0" w:afterAutospacing="0"/>
        <w:jc w:val="both"/>
        <w:rPr>
          <w:sz w:val="22"/>
          <w:szCs w:val="22"/>
        </w:rPr>
      </w:pPr>
      <w:r w:rsidRPr="0031084F">
        <w:rPr>
          <w:sz w:val="22"/>
          <w:szCs w:val="22"/>
        </w:rPr>
        <w:t>3. В случае отклонения Советом депутатов указанного законопроекта осуществляются согласительные процедуры в соответствии со ст.16,17 настоящего Положения.</w:t>
      </w:r>
    </w:p>
    <w:p w:rsidR="0031084F" w:rsidRDefault="0031084F" w:rsidP="0031084F">
      <w:pPr>
        <w:pStyle w:val="a7"/>
        <w:spacing w:before="0" w:beforeAutospacing="0" w:after="0" w:afterAutospacing="0"/>
        <w:jc w:val="both"/>
        <w:rPr>
          <w:sz w:val="22"/>
          <w:szCs w:val="22"/>
        </w:rPr>
      </w:pPr>
    </w:p>
    <w:p w:rsidR="009F1E78" w:rsidRPr="0031084F" w:rsidRDefault="009F1E78" w:rsidP="0031084F">
      <w:pPr>
        <w:autoSpaceDE w:val="0"/>
        <w:autoSpaceDN w:val="0"/>
        <w:adjustRightInd w:val="0"/>
        <w:spacing w:after="0"/>
        <w:jc w:val="center"/>
        <w:outlineLvl w:val="1"/>
        <w:rPr>
          <w:rFonts w:ascii="Times New Roman" w:eastAsia="Times New Roman" w:hAnsi="Times New Roman" w:cs="Times New Roman"/>
          <w:b/>
          <w:sz w:val="21"/>
          <w:szCs w:val="21"/>
        </w:rPr>
      </w:pPr>
      <w:r w:rsidRPr="0031084F">
        <w:rPr>
          <w:rFonts w:ascii="Times New Roman" w:eastAsia="Times New Roman" w:hAnsi="Times New Roman" w:cs="Times New Roman"/>
          <w:b/>
          <w:sz w:val="21"/>
          <w:szCs w:val="21"/>
        </w:rPr>
        <w:t xml:space="preserve">Глава 5. ИСПОЛНЕНИЕ  БЮДЖЕТА </w:t>
      </w:r>
      <w:r w:rsidR="00AD4F1D">
        <w:rPr>
          <w:rFonts w:ascii="Times New Roman" w:eastAsia="Times New Roman" w:hAnsi="Times New Roman" w:cs="Times New Roman"/>
          <w:b/>
          <w:sz w:val="21"/>
          <w:szCs w:val="21"/>
        </w:rPr>
        <w:t>МО КАРАГАЙ</w:t>
      </w:r>
      <w:r w:rsidR="0031084F" w:rsidRPr="0031084F">
        <w:rPr>
          <w:rFonts w:ascii="Times New Roman" w:eastAsia="Times New Roman" w:hAnsi="Times New Roman" w:cs="Times New Roman"/>
          <w:b/>
          <w:sz w:val="21"/>
          <w:szCs w:val="21"/>
        </w:rPr>
        <w:t xml:space="preserve">СКОГО СЕЛЬСКОГО </w:t>
      </w:r>
      <w:r w:rsidRPr="0031084F">
        <w:rPr>
          <w:rFonts w:ascii="Times New Roman" w:eastAsia="Times New Roman" w:hAnsi="Times New Roman" w:cs="Times New Roman"/>
          <w:b/>
          <w:sz w:val="21"/>
          <w:szCs w:val="21"/>
        </w:rPr>
        <w:t>ПОСЕЛЕНИЯ</w:t>
      </w:r>
    </w:p>
    <w:p w:rsidR="009F1E78" w:rsidRPr="00073507" w:rsidRDefault="009F1E78" w:rsidP="009F1E78">
      <w:pPr>
        <w:pStyle w:val="ConsPlusNormal"/>
        <w:widowControl/>
        <w:ind w:firstLine="0"/>
        <w:jc w:val="both"/>
        <w:rPr>
          <w:rFonts w:ascii="Times New Roman" w:hAnsi="Times New Roman" w:cs="Times New Roman"/>
          <w:sz w:val="22"/>
          <w:szCs w:val="22"/>
        </w:rPr>
      </w:pPr>
    </w:p>
    <w:p w:rsidR="009F1E78" w:rsidRDefault="009F1E78" w:rsidP="0031084F">
      <w:pPr>
        <w:pStyle w:val="ConsPlusNormal"/>
        <w:widowControl/>
        <w:ind w:firstLine="540"/>
        <w:jc w:val="center"/>
        <w:outlineLvl w:val="2"/>
        <w:rPr>
          <w:rFonts w:ascii="Times New Roman" w:hAnsi="Times New Roman" w:cs="Times New Roman"/>
          <w:b/>
          <w:sz w:val="22"/>
          <w:szCs w:val="22"/>
        </w:rPr>
      </w:pPr>
      <w:r w:rsidRPr="00073507">
        <w:rPr>
          <w:rFonts w:ascii="Times New Roman" w:hAnsi="Times New Roman" w:cs="Times New Roman"/>
          <w:b/>
          <w:sz w:val="22"/>
          <w:szCs w:val="22"/>
        </w:rPr>
        <w:t>Статья 2</w:t>
      </w:r>
      <w:r w:rsidR="00D51716">
        <w:rPr>
          <w:rFonts w:ascii="Times New Roman" w:hAnsi="Times New Roman" w:cs="Times New Roman"/>
          <w:b/>
          <w:sz w:val="22"/>
          <w:szCs w:val="22"/>
        </w:rPr>
        <w:t>6</w:t>
      </w:r>
      <w:r w:rsidRPr="00073507">
        <w:rPr>
          <w:rFonts w:ascii="Times New Roman" w:hAnsi="Times New Roman" w:cs="Times New Roman"/>
          <w:b/>
          <w:sz w:val="22"/>
          <w:szCs w:val="22"/>
        </w:rPr>
        <w:t xml:space="preserve">. Организация исполнения бюджета МО  </w:t>
      </w:r>
      <w:r w:rsidR="00AD4F1D">
        <w:rPr>
          <w:rFonts w:ascii="Times New Roman" w:hAnsi="Times New Roman" w:cs="Times New Roman"/>
          <w:b/>
          <w:sz w:val="22"/>
          <w:szCs w:val="22"/>
        </w:rPr>
        <w:t>Карагайского</w:t>
      </w:r>
      <w:r w:rsidRPr="00073507">
        <w:rPr>
          <w:rFonts w:ascii="Times New Roman" w:hAnsi="Times New Roman" w:cs="Times New Roman"/>
          <w:b/>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1. Исполнение бюджета обеспечивается </w:t>
      </w:r>
      <w:r w:rsidR="0031084F" w:rsidRPr="0031084F">
        <w:rPr>
          <w:rFonts w:ascii="Times New Roman" w:hAnsi="Times New Roman" w:cs="Times New Roman"/>
          <w:sz w:val="22"/>
          <w:szCs w:val="22"/>
          <w:highlight w:val="lightGray"/>
        </w:rPr>
        <w:t>администрацией</w:t>
      </w:r>
      <w:r w:rsidR="0031084F">
        <w:rPr>
          <w:rFonts w:ascii="Times New Roman" w:hAnsi="Times New Roman" w:cs="Times New Roman"/>
          <w:sz w:val="22"/>
          <w:szCs w:val="22"/>
        </w:rPr>
        <w:t xml:space="preserve">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outlineLvl w:val="2"/>
        <w:rPr>
          <w:rFonts w:ascii="Times New Roman" w:hAnsi="Times New Roman" w:cs="Times New Roman"/>
          <w:sz w:val="22"/>
          <w:szCs w:val="22"/>
        </w:rPr>
      </w:pPr>
      <w:r w:rsidRPr="00073507">
        <w:rPr>
          <w:rFonts w:ascii="Times New Roman" w:hAnsi="Times New Roman" w:cs="Times New Roman"/>
          <w:sz w:val="22"/>
          <w:szCs w:val="22"/>
        </w:rPr>
        <w:t xml:space="preserve">Организация исполнения бюджета осуществляется </w:t>
      </w:r>
      <w:r w:rsidR="0031084F" w:rsidRPr="0031084F">
        <w:rPr>
          <w:rFonts w:ascii="Times New Roman" w:hAnsi="Times New Roman" w:cs="Times New Roman"/>
          <w:sz w:val="22"/>
          <w:szCs w:val="22"/>
          <w:highlight w:val="lightGray"/>
        </w:rPr>
        <w:t>бухгалтерией</w:t>
      </w:r>
      <w:r w:rsidR="0031084F">
        <w:rPr>
          <w:rFonts w:ascii="Times New Roman" w:hAnsi="Times New Roman" w:cs="Times New Roman"/>
          <w:sz w:val="22"/>
          <w:szCs w:val="22"/>
        </w:rPr>
        <w:t xml:space="preserve"> МО</w:t>
      </w:r>
      <w:r w:rsidRPr="00073507">
        <w:rPr>
          <w:rFonts w:ascii="Times New Roman" w:hAnsi="Times New Roman" w:cs="Times New Roman"/>
          <w:sz w:val="22"/>
          <w:szCs w:val="22"/>
        </w:rPr>
        <w:t xml:space="preserve">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2. Исполнение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3. Порядок составления и ведения сводной бюджетной росписи и кассового плана устанавливается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 xml:space="preserve">ского </w:t>
      </w:r>
      <w:r w:rsidRPr="00073507">
        <w:rPr>
          <w:rFonts w:ascii="Times New Roman" w:hAnsi="Times New Roman" w:cs="Times New Roman"/>
          <w:sz w:val="22"/>
          <w:szCs w:val="22"/>
        </w:rPr>
        <w:t>сельского поселения.</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t xml:space="preserve">4.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осуществляет утверждение лимитов бюджетных обязатель</w:t>
      </w:r>
      <w:proofErr w:type="gramStart"/>
      <w:r w:rsidRPr="00073507">
        <w:rPr>
          <w:rFonts w:ascii="Times New Roman" w:hAnsi="Times New Roman" w:cs="Times New Roman"/>
          <w:sz w:val="22"/>
          <w:szCs w:val="22"/>
        </w:rPr>
        <w:t>ств дл</w:t>
      </w:r>
      <w:proofErr w:type="gramEnd"/>
      <w:r w:rsidRPr="00073507">
        <w:rPr>
          <w:rFonts w:ascii="Times New Roman" w:hAnsi="Times New Roman" w:cs="Times New Roman"/>
          <w:sz w:val="22"/>
          <w:szCs w:val="22"/>
        </w:rPr>
        <w:t>я главных распорядителей средств местного бюджета  и вносит изменения в них.</w:t>
      </w:r>
    </w:p>
    <w:p w:rsidR="009F1E78" w:rsidRPr="00073507" w:rsidRDefault="009F1E78" w:rsidP="009F1E78">
      <w:pPr>
        <w:pStyle w:val="ConsPlusNormal"/>
        <w:widowControl/>
        <w:ind w:firstLine="540"/>
        <w:jc w:val="both"/>
        <w:rPr>
          <w:rFonts w:ascii="Times New Roman" w:hAnsi="Times New Roman" w:cs="Times New Roman"/>
          <w:sz w:val="22"/>
          <w:szCs w:val="22"/>
        </w:rPr>
      </w:pPr>
      <w:r w:rsidRPr="00073507">
        <w:rPr>
          <w:rFonts w:ascii="Times New Roman" w:hAnsi="Times New Roman" w:cs="Times New Roman"/>
          <w:sz w:val="22"/>
          <w:szCs w:val="22"/>
        </w:rPr>
        <w:lastRenderedPageBreak/>
        <w:t>5. Доходы, фактически полученные при исполнении бюджета  сверх утвержденного Решением о бюджете общего объема доходов, могут направляться Финансовым органом МО «</w:t>
      </w:r>
      <w:r w:rsidR="001F5C37" w:rsidRPr="00073507">
        <w:rPr>
          <w:rFonts w:ascii="Times New Roman" w:hAnsi="Times New Roman" w:cs="Times New Roman"/>
          <w:sz w:val="22"/>
          <w:szCs w:val="22"/>
        </w:rPr>
        <w:t>Ка</w:t>
      </w:r>
      <w:r w:rsidR="001F5C37">
        <w:rPr>
          <w:rFonts w:ascii="Times New Roman" w:hAnsi="Times New Roman" w:cs="Times New Roman"/>
          <w:sz w:val="22"/>
          <w:szCs w:val="22"/>
        </w:rPr>
        <w:t>рагай</w:t>
      </w:r>
      <w:r w:rsidR="001F5C37" w:rsidRPr="00073507">
        <w:rPr>
          <w:rFonts w:ascii="Times New Roman" w:hAnsi="Times New Roman" w:cs="Times New Roman"/>
          <w:sz w:val="22"/>
          <w:szCs w:val="22"/>
        </w:rPr>
        <w:t>ского</w:t>
      </w:r>
      <w:r w:rsidRPr="00073507">
        <w:rPr>
          <w:rFonts w:ascii="Times New Roman" w:hAnsi="Times New Roman" w:cs="Times New Roman"/>
          <w:sz w:val="22"/>
          <w:szCs w:val="22"/>
        </w:rPr>
        <w:t xml:space="preserve"> сельского поселения без внесения изменений в Решение о бюджете на уменьшение дефицита бюджета.</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7</w:t>
      </w:r>
      <w:r w:rsidRPr="00073507">
        <w:rPr>
          <w:rFonts w:ascii="Times New Roman" w:eastAsia="Times New Roman" w:hAnsi="Times New Roman" w:cs="Times New Roman"/>
          <w:b/>
        </w:rPr>
        <w:t>. Завершение текущего финансового года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rPr>
      </w:pPr>
      <w:r w:rsidRPr="00073507">
        <w:rPr>
          <w:rFonts w:ascii="Times New Roman" w:eastAsia="Times New Roman" w:hAnsi="Times New Roman" w:cs="Times New Roman"/>
        </w:rPr>
        <w:t>Исполнение бюджета завершается 31 декабря в порядке, установленном финансовым управлением, в соответствии с требованиями Бюджетного кодекса Российской Федерации.</w:t>
      </w:r>
    </w:p>
    <w:p w:rsidR="009F1E78" w:rsidRPr="00073507" w:rsidRDefault="009F1E78" w:rsidP="009F1E78">
      <w:pPr>
        <w:pStyle w:val="ConsPlusNormal"/>
        <w:widowControl/>
        <w:ind w:firstLine="540"/>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2</w:t>
      </w:r>
      <w:r w:rsidR="00D51716">
        <w:rPr>
          <w:rFonts w:ascii="Times New Roman" w:eastAsia="Times New Roman" w:hAnsi="Times New Roman" w:cs="Times New Roman"/>
          <w:b/>
        </w:rPr>
        <w:t>8</w:t>
      </w:r>
      <w:r w:rsidRPr="00073507">
        <w:rPr>
          <w:rFonts w:ascii="Times New Roman" w:eastAsia="Times New Roman" w:hAnsi="Times New Roman" w:cs="Times New Roman"/>
          <w:b/>
        </w:rPr>
        <w:t xml:space="preserve">. Финансовый </w:t>
      </w:r>
      <w:proofErr w:type="gramStart"/>
      <w:r w:rsidRPr="00073507">
        <w:rPr>
          <w:rFonts w:ascii="Times New Roman" w:eastAsia="Times New Roman" w:hAnsi="Times New Roman" w:cs="Times New Roman"/>
          <w:b/>
        </w:rPr>
        <w:t>контроль за</w:t>
      </w:r>
      <w:proofErr w:type="gramEnd"/>
      <w:r w:rsidRPr="00073507">
        <w:rPr>
          <w:rFonts w:ascii="Times New Roman" w:eastAsia="Times New Roman" w:hAnsi="Times New Roman" w:cs="Times New Roman"/>
          <w:b/>
        </w:rPr>
        <w:t xml:space="preserve"> исполнением бюджета</w:t>
      </w:r>
    </w:p>
    <w:p w:rsidR="0031084F" w:rsidRPr="0031084F" w:rsidRDefault="0031084F" w:rsidP="0031084F">
      <w:pPr>
        <w:pStyle w:val="a7"/>
        <w:spacing w:before="0" w:beforeAutospacing="0" w:after="0" w:afterAutospacing="0"/>
        <w:jc w:val="both"/>
        <w:rPr>
          <w:sz w:val="22"/>
          <w:szCs w:val="22"/>
          <w:highlight w:val="lightGray"/>
        </w:rPr>
      </w:pPr>
      <w:r w:rsidRPr="0031084F">
        <w:rPr>
          <w:sz w:val="22"/>
          <w:szCs w:val="22"/>
          <w:highlight w:val="lightGray"/>
        </w:rPr>
        <w:t>1. Финансовый контроль за исполнением местного бюджета осуществляется главными администраторами средств местного бюджета, контрольн</w:t>
      </w:r>
      <w:proofErr w:type="gramStart"/>
      <w:r w:rsidRPr="0031084F">
        <w:rPr>
          <w:sz w:val="22"/>
          <w:szCs w:val="22"/>
          <w:highlight w:val="lightGray"/>
        </w:rPr>
        <w:t>о-</w:t>
      </w:r>
      <w:proofErr w:type="gramEnd"/>
      <w:r w:rsidRPr="0031084F">
        <w:rPr>
          <w:sz w:val="22"/>
          <w:szCs w:val="22"/>
          <w:highlight w:val="lightGray"/>
        </w:rPr>
        <w:t xml:space="preserve"> счетным органам в пределах полномочий определенных соответствующими Порядками осуществления контроля, утвержденными муниципальными нормативными правовыми актами с соблюдением требований Бюджетного кодекса Российской Федерации,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31084F" w:rsidRPr="0031084F" w:rsidRDefault="0031084F" w:rsidP="0031084F">
      <w:pPr>
        <w:pStyle w:val="a7"/>
        <w:spacing w:before="0" w:beforeAutospacing="0" w:after="0" w:afterAutospacing="0"/>
        <w:jc w:val="both"/>
        <w:rPr>
          <w:sz w:val="22"/>
          <w:szCs w:val="22"/>
        </w:rPr>
      </w:pPr>
      <w:r w:rsidRPr="0031084F">
        <w:rPr>
          <w:sz w:val="22"/>
          <w:szCs w:val="22"/>
          <w:highlight w:val="lightGray"/>
        </w:rPr>
        <w:t xml:space="preserve">2. При осуществлении финансового </w:t>
      </w:r>
      <w:proofErr w:type="gramStart"/>
      <w:r w:rsidRPr="0031084F">
        <w:rPr>
          <w:sz w:val="22"/>
          <w:szCs w:val="22"/>
          <w:highlight w:val="lightGray"/>
        </w:rPr>
        <w:t>контроля за</w:t>
      </w:r>
      <w:proofErr w:type="gramEnd"/>
      <w:r w:rsidRPr="0031084F">
        <w:rPr>
          <w:sz w:val="22"/>
          <w:szCs w:val="22"/>
          <w:highlight w:val="lightGray"/>
        </w:rPr>
        <w:t xml:space="preserve"> исполнением местного бюджета Совет депутатов вправе запрашивать от органов местного самоуправления информацию, связанную с его исполнением.</w:t>
      </w:r>
    </w:p>
    <w:p w:rsidR="00D00A2D" w:rsidRPr="00073507" w:rsidRDefault="00D00A2D" w:rsidP="009F1E78">
      <w:pPr>
        <w:pStyle w:val="ConsPlusNormal"/>
        <w:ind w:firstLine="540"/>
        <w:jc w:val="both"/>
        <w:rPr>
          <w:rFonts w:ascii="Times New Roman" w:hAnsi="Times New Roman" w:cs="Times New Roman"/>
          <w:sz w:val="22"/>
          <w:szCs w:val="22"/>
        </w:rPr>
      </w:pPr>
    </w:p>
    <w:p w:rsidR="00D00A2D" w:rsidRPr="00D00A2D" w:rsidRDefault="00BC749C" w:rsidP="00D00A2D">
      <w:pPr>
        <w:pStyle w:val="a7"/>
        <w:spacing w:before="0" w:beforeAutospacing="0" w:after="0" w:afterAutospacing="0"/>
        <w:jc w:val="center"/>
        <w:rPr>
          <w:b/>
        </w:rPr>
      </w:pPr>
      <w:r w:rsidRPr="0031084F">
        <w:rPr>
          <w:b/>
          <w:highlight w:val="lightGray"/>
        </w:rPr>
        <w:t>Глава</w:t>
      </w:r>
      <w:r w:rsidR="00D00A2D" w:rsidRPr="0031084F">
        <w:rPr>
          <w:b/>
          <w:highlight w:val="lightGray"/>
        </w:rPr>
        <w:t xml:space="preserve"> 6.</w:t>
      </w:r>
      <w:r w:rsidR="00D00A2D" w:rsidRPr="00D00A2D">
        <w:rPr>
          <w:b/>
        </w:rPr>
        <w:t xml:space="preserve"> СОСТАВЛЕНИЕ, ВНЕШНЯЯ ПРОВЕРКА, РАССМОТРЕНИЕ</w:t>
      </w:r>
    </w:p>
    <w:p w:rsidR="00D00A2D" w:rsidRDefault="00D00A2D" w:rsidP="00D00A2D">
      <w:pPr>
        <w:pStyle w:val="a7"/>
        <w:spacing w:before="0" w:beforeAutospacing="0" w:after="0" w:afterAutospacing="0"/>
        <w:jc w:val="center"/>
        <w:rPr>
          <w:b/>
        </w:rPr>
      </w:pPr>
      <w:r w:rsidRPr="00D00A2D">
        <w:rPr>
          <w:b/>
        </w:rPr>
        <w:t>И УТВЕРЖДЕНИЕ БЮДЖЕТНОЙ ОТЧЕТНОСТИ</w:t>
      </w:r>
    </w:p>
    <w:p w:rsidR="0031084F" w:rsidRPr="00D00A2D" w:rsidRDefault="0031084F" w:rsidP="00D00A2D">
      <w:pPr>
        <w:pStyle w:val="a7"/>
        <w:spacing w:before="0" w:beforeAutospacing="0" w:after="0" w:afterAutospacing="0"/>
        <w:jc w:val="center"/>
        <w:rPr>
          <w:b/>
        </w:rPr>
      </w:pPr>
    </w:p>
    <w:p w:rsidR="00B920FA" w:rsidRPr="00B920FA" w:rsidRDefault="00B920FA" w:rsidP="0031084F">
      <w:pPr>
        <w:pStyle w:val="a7"/>
        <w:spacing w:before="0" w:beforeAutospacing="0" w:after="0" w:afterAutospacing="0"/>
        <w:jc w:val="center"/>
        <w:rPr>
          <w:b/>
        </w:rPr>
      </w:pPr>
      <w:r w:rsidRPr="00B920FA">
        <w:rPr>
          <w:b/>
        </w:rPr>
        <w:t>Статья 2</w:t>
      </w:r>
      <w:r w:rsidR="00D51716">
        <w:rPr>
          <w:b/>
        </w:rPr>
        <w:t>9</w:t>
      </w:r>
      <w:r w:rsidRPr="00B920FA">
        <w:rPr>
          <w:b/>
        </w:rPr>
        <w:t>. Составление бюджетной отчетности</w:t>
      </w:r>
    </w:p>
    <w:p w:rsidR="00B920FA" w:rsidRPr="00B920FA" w:rsidRDefault="00B920FA" w:rsidP="0031084F">
      <w:pPr>
        <w:pStyle w:val="a7"/>
        <w:spacing w:before="0" w:beforeAutospacing="0" w:after="0" w:afterAutospacing="0"/>
        <w:ind w:firstLine="708"/>
        <w:jc w:val="both"/>
        <w:rPr>
          <w:sz w:val="22"/>
          <w:szCs w:val="22"/>
        </w:rPr>
      </w:pPr>
      <w:r w:rsidRPr="00B920FA">
        <w:rPr>
          <w:sz w:val="22"/>
          <w:szCs w:val="22"/>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местного бюджета, администраторами доходов бюджета, администраторами источников финансирования дефицита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Главные администраторы средств местного бюджета представляют сводную бюджетную отчетность в финансовый орган в установленный им срок.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2. Бюджетная отчетность МО </w:t>
      </w:r>
      <w:r w:rsidR="001F5C37" w:rsidRPr="00073507">
        <w:rPr>
          <w:sz w:val="22"/>
          <w:szCs w:val="22"/>
        </w:rPr>
        <w:t>Ка</w:t>
      </w:r>
      <w:r w:rsidR="001F5C37">
        <w:rPr>
          <w:sz w:val="22"/>
          <w:szCs w:val="22"/>
        </w:rPr>
        <w:t>рагай</w:t>
      </w:r>
      <w:r w:rsidR="001F5C37" w:rsidRPr="00073507">
        <w:rPr>
          <w:sz w:val="22"/>
          <w:szCs w:val="22"/>
        </w:rPr>
        <w:t>ского</w:t>
      </w:r>
      <w:r>
        <w:rPr>
          <w:sz w:val="22"/>
          <w:szCs w:val="22"/>
        </w:rPr>
        <w:t xml:space="preserve"> </w:t>
      </w:r>
      <w:r w:rsidRPr="00B920FA">
        <w:rPr>
          <w:sz w:val="22"/>
          <w:szCs w:val="22"/>
        </w:rPr>
        <w:t>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составляется финансовым органом на основании сводной бюджетной отчетности главных администраторов средств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Бюджетная отчетность включает: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отчет об исполнении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баланс исполнения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отчет о финансовых результатах деятельности;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отчет о движении денежных средств;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пояснительную записку.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3. Бюджетная отчетность МО </w:t>
      </w:r>
      <w:r w:rsidR="001F5C37" w:rsidRPr="00073507">
        <w:rPr>
          <w:sz w:val="22"/>
          <w:szCs w:val="22"/>
        </w:rPr>
        <w:t>Ка</w:t>
      </w:r>
      <w:r w:rsidR="001F5C37">
        <w:rPr>
          <w:sz w:val="22"/>
          <w:szCs w:val="22"/>
        </w:rPr>
        <w:t>рагай</w:t>
      </w:r>
      <w:r w:rsidR="001F5C37" w:rsidRPr="00073507">
        <w:rPr>
          <w:sz w:val="22"/>
          <w:szCs w:val="22"/>
        </w:rPr>
        <w:t>ского</w:t>
      </w:r>
      <w:r w:rsidRPr="00B920FA">
        <w:rPr>
          <w:sz w:val="22"/>
          <w:szCs w:val="22"/>
        </w:rPr>
        <w:t xml:space="preserve"> сельско</w:t>
      </w:r>
      <w:r>
        <w:rPr>
          <w:sz w:val="22"/>
          <w:szCs w:val="22"/>
        </w:rPr>
        <w:t>го</w:t>
      </w:r>
      <w:r w:rsidRPr="00B920FA">
        <w:rPr>
          <w:sz w:val="22"/>
          <w:szCs w:val="22"/>
        </w:rPr>
        <w:t xml:space="preserve"> поселени</w:t>
      </w:r>
      <w:r>
        <w:rPr>
          <w:sz w:val="22"/>
          <w:szCs w:val="22"/>
        </w:rPr>
        <w:t>я</w:t>
      </w:r>
      <w:r w:rsidRPr="00B920FA">
        <w:rPr>
          <w:sz w:val="22"/>
          <w:szCs w:val="22"/>
        </w:rPr>
        <w:t xml:space="preserve"> является годовой. Отчет об исполнении местного бюджета является ежеквартальным.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Отчет об исполнении местного бюджета администрации сельского поселения за первый квартал, полугодие и девять месяцев текущего финансового года утверждается постановлением администрации сельского поселения и направляется в Совет депутатов и в контрольно- счетный орган не позднее 10 календарных дней со дня утверждения.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Отчет об исполнении бюджета за первый квартал, полугодие и девять месяцев текущего финансового года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Годовой отчет об исполнении местного бюджета подлежит утверждению решением Совета депутатов.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Решением об исполнении местного бюджета утверждается отчет об исполнении местного бюджета за отчетный финансовый год с указанием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общего объема доходов, расходов и дефицита (профицита)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lastRenderedPageBreak/>
        <w:t xml:space="preserve">7. Отдельными приложениями к решению об исполнении бюджета за отчетный финансовый год утверждаются следующие показатели: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1) доходов бюджета по кодам классификации доходов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2) расходов бюджета по ведомственной структуре расходов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3) расходов бюджета по разделам и подразделам классификации расходов бюджетов;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4) источников финансирования дефицита местного бюджета по кодам </w:t>
      </w:r>
      <w:proofErr w:type="gramStart"/>
      <w:r w:rsidRPr="00B920FA">
        <w:rPr>
          <w:sz w:val="22"/>
          <w:szCs w:val="22"/>
        </w:rPr>
        <w:t>классификации источников финансирования дефицита бюджета</w:t>
      </w:r>
      <w:proofErr w:type="gramEnd"/>
      <w:r w:rsidRPr="00B920FA">
        <w:rPr>
          <w:sz w:val="22"/>
          <w:szCs w:val="22"/>
        </w:rPr>
        <w:t xml:space="preserve">;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5) отчета об использовании бюджетных ассигнований резервного фонда администрации сельского поселения; </w:t>
      </w:r>
    </w:p>
    <w:p w:rsidR="00B920FA" w:rsidRPr="00073507" w:rsidRDefault="00B920FA" w:rsidP="009F1E78">
      <w:pPr>
        <w:pStyle w:val="ConsPlusNormal"/>
        <w:jc w:val="both"/>
        <w:rPr>
          <w:rFonts w:ascii="Times New Roman" w:hAnsi="Times New Roman" w:cs="Times New Roman"/>
          <w:sz w:val="22"/>
          <w:szCs w:val="22"/>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D51716">
        <w:rPr>
          <w:rFonts w:ascii="Times New Roman" w:eastAsia="Times New Roman" w:hAnsi="Times New Roman" w:cs="Times New Roman"/>
          <w:b/>
        </w:rPr>
        <w:t>30</w:t>
      </w:r>
      <w:r w:rsidRPr="00073507">
        <w:rPr>
          <w:rFonts w:ascii="Times New Roman" w:eastAsia="Times New Roman" w:hAnsi="Times New Roman" w:cs="Times New Roman"/>
          <w:b/>
        </w:rPr>
        <w:t>. Представление годового 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Сельский Совет депутатов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717DBA" w:rsidRDefault="009F1E78" w:rsidP="00717DBA">
      <w:pPr>
        <w:pStyle w:val="a7"/>
        <w:spacing w:before="0" w:beforeAutospacing="0" w:after="0" w:afterAutospacing="0"/>
        <w:ind w:firstLine="540"/>
        <w:jc w:val="both"/>
        <w:rPr>
          <w:sz w:val="22"/>
          <w:szCs w:val="22"/>
        </w:rPr>
      </w:pPr>
      <w:r w:rsidRPr="00717DBA">
        <w:rPr>
          <w:sz w:val="22"/>
          <w:szCs w:val="22"/>
        </w:rPr>
        <w:t>Ежегодно, не позднее 1 мая текущего года</w:t>
      </w:r>
      <w:r w:rsidR="00717DBA" w:rsidRPr="00717DBA">
        <w:rPr>
          <w:sz w:val="22"/>
          <w:szCs w:val="22"/>
        </w:rPr>
        <w:t xml:space="preserve"> </w:t>
      </w:r>
      <w:r w:rsidR="00717DBA" w:rsidRPr="00717DBA">
        <w:rPr>
          <w:sz w:val="22"/>
          <w:szCs w:val="22"/>
          <w:highlight w:val="lightGray"/>
        </w:rPr>
        <w:t>глава администрации</w:t>
      </w:r>
      <w:r w:rsidR="00717DBA" w:rsidRPr="00717DBA">
        <w:rPr>
          <w:sz w:val="22"/>
          <w:szCs w:val="22"/>
        </w:rPr>
        <w:t xml:space="preserve"> </w:t>
      </w:r>
      <w:r w:rsidRPr="00717DBA">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представляет в Сельский Совет депутатов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отчет об исполнении бюджета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 за отчетный финансовый год в форме решения об исполнении бюджета МО </w:t>
      </w:r>
      <w:r w:rsidR="001F5C37" w:rsidRPr="00073507">
        <w:rPr>
          <w:sz w:val="22"/>
          <w:szCs w:val="22"/>
        </w:rPr>
        <w:t>Ка</w:t>
      </w:r>
      <w:r w:rsidR="001F5C37">
        <w:rPr>
          <w:sz w:val="22"/>
          <w:szCs w:val="22"/>
        </w:rPr>
        <w:t>рагай</w:t>
      </w:r>
      <w:r w:rsidR="001F5C37" w:rsidRPr="00073507">
        <w:rPr>
          <w:sz w:val="22"/>
          <w:szCs w:val="22"/>
        </w:rPr>
        <w:t>ского</w:t>
      </w:r>
      <w:r w:rsidRPr="00717DBA">
        <w:rPr>
          <w:sz w:val="22"/>
          <w:szCs w:val="22"/>
        </w:rPr>
        <w:t xml:space="preserve"> сельского поселения.</w:t>
      </w:r>
    </w:p>
    <w:p w:rsidR="009F1E78" w:rsidRDefault="009F1E78" w:rsidP="00717DBA">
      <w:pPr>
        <w:spacing w:after="0"/>
        <w:jc w:val="center"/>
        <w:rPr>
          <w:rFonts w:ascii="Times New Roman" w:eastAsia="Times New Roman" w:hAnsi="Times New Roman" w:cs="Times New Roman"/>
          <w:b/>
          <w:lang w:eastAsia="ar-SA"/>
        </w:rPr>
      </w:pPr>
    </w:p>
    <w:p w:rsidR="00717DBA"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Статья </w:t>
      </w:r>
      <w:r w:rsidR="00B920FA">
        <w:rPr>
          <w:rFonts w:ascii="Times New Roman" w:eastAsia="Times New Roman" w:hAnsi="Times New Roman" w:cs="Times New Roman"/>
          <w:b/>
        </w:rPr>
        <w:t>3</w:t>
      </w:r>
      <w:r w:rsidR="00D51716">
        <w:rPr>
          <w:rFonts w:ascii="Times New Roman" w:eastAsia="Times New Roman" w:hAnsi="Times New Roman" w:cs="Times New Roman"/>
          <w:b/>
        </w:rPr>
        <w:t>1</w:t>
      </w:r>
      <w:r w:rsidRPr="00073507">
        <w:rPr>
          <w:rFonts w:ascii="Times New Roman" w:eastAsia="Times New Roman" w:hAnsi="Times New Roman" w:cs="Times New Roman"/>
          <w:b/>
        </w:rPr>
        <w:t xml:space="preserve">. Документы и материалы, представляемые в Сельский Совет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одновременно с отчетом об исполнении бюджета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9F1E78" w:rsidRPr="00073507" w:rsidRDefault="009F1E78" w:rsidP="00A71D40">
      <w:pPr>
        <w:autoSpaceDE w:val="0"/>
        <w:autoSpaceDN w:val="0"/>
        <w:adjustRightInd w:val="0"/>
        <w:spacing w:after="0"/>
        <w:ind w:firstLine="540"/>
        <w:jc w:val="both"/>
        <w:outlineLvl w:val="2"/>
        <w:rPr>
          <w:rFonts w:ascii="Times New Roman" w:eastAsia="Times New Roman" w:hAnsi="Times New Roman" w:cs="Times New Roman"/>
          <w:lang w:eastAsia="ar-SA"/>
        </w:rPr>
      </w:pPr>
      <w:r w:rsidRPr="00073507">
        <w:rPr>
          <w:rFonts w:ascii="Times New Roman" w:eastAsia="Times New Roman" w:hAnsi="Times New Roman" w:cs="Times New Roman"/>
        </w:rPr>
        <w:t xml:space="preserve">Финансовый орган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w:t>
      </w:r>
      <w:proofErr w:type="gramStart"/>
      <w:r w:rsidRPr="00073507">
        <w:rPr>
          <w:rFonts w:ascii="Times New Roman" w:eastAsia="Times New Roman" w:hAnsi="Times New Roman" w:cs="Times New Roman"/>
        </w:rPr>
        <w:t>предоставляет Отчет</w:t>
      </w:r>
      <w:proofErr w:type="gramEnd"/>
      <w:r w:rsidRPr="00073507">
        <w:rPr>
          <w:rFonts w:ascii="Times New Roman" w:eastAsia="Times New Roman" w:hAnsi="Times New Roman" w:cs="Times New Roman"/>
        </w:rPr>
        <w:t xml:space="preserve">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в  Сельский Совет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rPr>
        <w:t xml:space="preserve"> сельского поселения. </w:t>
      </w:r>
      <w:r w:rsidRPr="00073507">
        <w:rPr>
          <w:rFonts w:ascii="Times New Roman" w:eastAsia="Times New Roman" w:hAnsi="Times New Roman" w:cs="Times New Roman"/>
          <w:lang w:eastAsia="ar-SA"/>
        </w:rPr>
        <w:t xml:space="preserve">Одновременно с годовым отчетом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предоставляются:</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Проект об исполнении бюджета за отчетный финансовый год;</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Баланс исполнения бюджета;</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финансовых результатах деятельности;</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Отчет о движении денежных средств;</w:t>
      </w:r>
    </w:p>
    <w:p w:rsidR="009F1E78" w:rsidRPr="00073507" w:rsidRDefault="009F1E78" w:rsidP="009F1E78">
      <w:pPr>
        <w:numPr>
          <w:ilvl w:val="0"/>
          <w:numId w:val="5"/>
        </w:numPr>
        <w:tabs>
          <w:tab w:val="left" w:pos="1068"/>
        </w:tabs>
        <w:suppressAutoHyphens/>
        <w:spacing w:after="0" w:line="240" w:lineRule="auto"/>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Пояснительная записка</w:t>
      </w:r>
      <w:r>
        <w:rPr>
          <w:rFonts w:ascii="Times New Roman" w:eastAsia="Times New Roman" w:hAnsi="Times New Roman" w:cs="Times New Roman"/>
          <w:lang w:eastAsia="ar-SA"/>
        </w:rPr>
        <w:t>,</w:t>
      </w:r>
      <w:r w:rsidRPr="00A4181E">
        <w:rPr>
          <w:rFonts w:ascii="Calibri" w:eastAsia="Times New Roman" w:hAnsi="Calibri" w:cs="Times New Roman"/>
        </w:rPr>
        <w:t xml:space="preserve"> </w:t>
      </w:r>
      <w:r w:rsidRPr="00D51716">
        <w:rPr>
          <w:rFonts w:ascii="Times New Roman" w:eastAsia="Times New Roman" w:hAnsi="Times New Roman" w:cs="Times New Roman"/>
        </w:rPr>
        <w:t>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sidRPr="00073507">
        <w:rPr>
          <w:rFonts w:ascii="Times New Roman" w:eastAsia="Times New Roman" w:hAnsi="Times New Roman" w:cs="Times New Roman"/>
          <w:lang w:eastAsia="ar-SA"/>
        </w:rPr>
        <w:t>;</w:t>
      </w:r>
    </w:p>
    <w:p w:rsidR="009F1E78" w:rsidRPr="00073507" w:rsidRDefault="009F1E78" w:rsidP="009F1E78">
      <w:pPr>
        <w:autoSpaceDE w:val="0"/>
        <w:autoSpaceDN w:val="0"/>
        <w:adjustRightInd w:val="0"/>
        <w:spacing w:after="0"/>
        <w:ind w:firstLine="540"/>
        <w:jc w:val="both"/>
        <w:rPr>
          <w:rFonts w:ascii="Times New Roman" w:eastAsia="Times New Roman" w:hAnsi="Times New Roman" w:cs="Times New Roman"/>
        </w:rPr>
      </w:pPr>
      <w:r w:rsidRPr="00073507">
        <w:rPr>
          <w:rFonts w:ascii="Times New Roman" w:eastAsia="Times New Roman" w:hAnsi="Times New Roman" w:cs="Times New Roman"/>
          <w:lang w:eastAsia="ar-SA"/>
        </w:rPr>
        <w:t xml:space="preserve">   6. Иная отчетность, предусмотренная бюджетным законодательством Российской  Федерации</w:t>
      </w:r>
      <w:r w:rsidRPr="00073507">
        <w:rPr>
          <w:rFonts w:ascii="Times New Roman" w:eastAsia="Times New Roman" w:hAnsi="Times New Roman" w:cs="Times New Roman"/>
        </w:rPr>
        <w:t>.</w:t>
      </w:r>
    </w:p>
    <w:p w:rsidR="00B920FA" w:rsidRDefault="00B920FA" w:rsidP="00B920FA">
      <w:pPr>
        <w:spacing w:after="0"/>
        <w:jc w:val="center"/>
        <w:rPr>
          <w:rFonts w:ascii="Times New Roman" w:eastAsia="Times New Roman" w:hAnsi="Times New Roman" w:cs="Times New Roman"/>
          <w:b/>
          <w:lang w:eastAsia="ar-SA"/>
        </w:rPr>
      </w:pPr>
    </w:p>
    <w:p w:rsidR="00B920FA" w:rsidRPr="00073507" w:rsidRDefault="00B920FA" w:rsidP="00B920FA">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Статья 3</w:t>
      </w:r>
      <w:r w:rsidR="00D51716">
        <w:rPr>
          <w:rFonts w:ascii="Times New Roman" w:eastAsia="Times New Roman" w:hAnsi="Times New Roman" w:cs="Times New Roman"/>
          <w:b/>
          <w:lang w:eastAsia="ar-SA"/>
        </w:rPr>
        <w:t>2</w:t>
      </w:r>
      <w:r w:rsidRPr="00073507">
        <w:rPr>
          <w:rFonts w:ascii="Times New Roman" w:eastAsia="Times New Roman" w:hAnsi="Times New Roman" w:cs="Times New Roman"/>
          <w:b/>
          <w:lang w:eastAsia="ar-SA"/>
        </w:rPr>
        <w:t xml:space="preserve"> «Проведение внешней проверки годового отчета </w:t>
      </w:r>
    </w:p>
    <w:p w:rsidR="00B920FA" w:rsidRPr="00073507" w:rsidRDefault="00B920FA" w:rsidP="00B920FA">
      <w:pPr>
        <w:spacing w:after="0"/>
        <w:jc w:val="center"/>
        <w:rPr>
          <w:rFonts w:ascii="Times New Roman" w:eastAsia="Times New Roman" w:hAnsi="Times New Roman" w:cs="Times New Roman"/>
          <w:b/>
          <w:lang w:eastAsia="ar-SA"/>
        </w:rPr>
      </w:pPr>
      <w:r w:rsidRPr="00073507">
        <w:rPr>
          <w:rFonts w:ascii="Times New Roman" w:eastAsia="Times New Roman" w:hAnsi="Times New Roman" w:cs="Times New Roman"/>
          <w:b/>
          <w:lang w:eastAsia="ar-SA"/>
        </w:rPr>
        <w:t xml:space="preserve">об исполнении бюджета МО </w:t>
      </w:r>
      <w:r w:rsidR="00AD4F1D">
        <w:rPr>
          <w:rFonts w:ascii="Times New Roman" w:hAnsi="Times New Roman" w:cs="Times New Roman"/>
          <w:b/>
        </w:rPr>
        <w:t>Карагайского</w:t>
      </w:r>
      <w:r w:rsidRPr="00073507">
        <w:rPr>
          <w:rFonts w:ascii="Times New Roman" w:eastAsia="Times New Roman" w:hAnsi="Times New Roman" w:cs="Times New Roman"/>
          <w:b/>
          <w:lang w:eastAsia="ar-SA"/>
        </w:rPr>
        <w:t xml:space="preserve"> сельского поселения»</w:t>
      </w:r>
    </w:p>
    <w:p w:rsidR="00B920FA" w:rsidRPr="00073507" w:rsidRDefault="00B920FA" w:rsidP="00B920FA">
      <w:pPr>
        <w:spacing w:after="0"/>
        <w:ind w:firstLine="708"/>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Годовой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до его рассмотрения сельским Советом депутатов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w:t>
      </w:r>
    </w:p>
    <w:p w:rsidR="00B920FA" w:rsidRPr="00073507" w:rsidRDefault="00B920FA" w:rsidP="00B920FA">
      <w:pPr>
        <w:pStyle w:val="ConsPlusNormal"/>
        <w:ind w:firstLine="540"/>
        <w:jc w:val="both"/>
        <w:rPr>
          <w:rFonts w:ascii="Times New Roman" w:hAnsi="Times New Roman" w:cs="Times New Roman"/>
          <w:sz w:val="22"/>
          <w:szCs w:val="22"/>
        </w:rPr>
      </w:pPr>
      <w:r w:rsidRPr="00073507">
        <w:rPr>
          <w:rFonts w:ascii="Times New Roman" w:hAnsi="Times New Roman" w:cs="Times New Roman"/>
          <w:sz w:val="22"/>
          <w:szCs w:val="22"/>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Республики Алтай (далее - Орган внешнего муниципального финансового контроля).</w:t>
      </w:r>
    </w:p>
    <w:p w:rsidR="00B920FA" w:rsidRPr="00073507" w:rsidRDefault="00B920FA" w:rsidP="00B920FA">
      <w:pPr>
        <w:spacing w:after="0"/>
        <w:jc w:val="both"/>
        <w:rPr>
          <w:rFonts w:ascii="Times New Roman" w:eastAsia="Times New Roman" w:hAnsi="Times New Roman" w:cs="Times New Roman"/>
          <w:lang w:eastAsia="ar-SA"/>
        </w:rPr>
      </w:pPr>
      <w:r w:rsidRPr="00073507">
        <w:rPr>
          <w:rFonts w:ascii="Times New Roman" w:eastAsia="Times New Roman" w:hAnsi="Times New Roman" w:cs="Times New Roman"/>
          <w:lang w:eastAsia="ar-SA"/>
        </w:rPr>
        <w:t xml:space="preserve">      Администрация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представляет отчет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для подготовки заключения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920FA" w:rsidRPr="00073507" w:rsidRDefault="00B920FA" w:rsidP="00B920FA">
      <w:pPr>
        <w:spacing w:after="0"/>
        <w:ind w:firstLine="708"/>
        <w:jc w:val="both"/>
        <w:rPr>
          <w:rFonts w:ascii="Times New Roman" w:eastAsia="Times New Roman" w:hAnsi="Times New Roman" w:cs="Times New Roman"/>
          <w:lang w:eastAsia="ar-SA"/>
        </w:rPr>
      </w:pPr>
      <w:proofErr w:type="gramStart"/>
      <w:r w:rsidRPr="00073507">
        <w:rPr>
          <w:rFonts w:ascii="Times New Roman" w:eastAsia="Times New Roman" w:hAnsi="Times New Roman" w:cs="Times New Roman"/>
        </w:rPr>
        <w:t xml:space="preserve">Орган внешнего муниципального финансового контроля </w:t>
      </w:r>
      <w:r w:rsidRPr="00073507">
        <w:rPr>
          <w:rFonts w:ascii="Times New Roman" w:eastAsia="Times New Roman" w:hAnsi="Times New Roman" w:cs="Times New Roman"/>
          <w:lang w:eastAsia="ar-SA"/>
        </w:rPr>
        <w:t xml:space="preserve">проводит внешнюю проверку годового отчета об исполнении бюджета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бюджета МО </w:t>
      </w:r>
      <w:r w:rsidR="001F5C37" w:rsidRPr="00073507">
        <w:rPr>
          <w:rFonts w:ascii="Times New Roman" w:hAnsi="Times New Roman" w:cs="Times New Roman"/>
        </w:rPr>
        <w:lastRenderedPageBreak/>
        <w:t>Ка</w:t>
      </w:r>
      <w:r w:rsidR="001F5C37">
        <w:rPr>
          <w:rFonts w:ascii="Times New Roman" w:hAnsi="Times New Roman" w:cs="Times New Roman"/>
        </w:rPr>
        <w:t>рагай</w:t>
      </w:r>
      <w:r w:rsidR="001F5C37" w:rsidRPr="00073507">
        <w:rPr>
          <w:rFonts w:ascii="Times New Roman" w:hAnsi="Times New Roman" w:cs="Times New Roman"/>
        </w:rPr>
        <w:t>ского</w:t>
      </w:r>
      <w:r w:rsidRPr="00073507">
        <w:rPr>
          <w:rFonts w:ascii="Times New Roman" w:eastAsia="Times New Roman" w:hAnsi="Times New Roman" w:cs="Times New Roman"/>
          <w:lang w:eastAsia="ar-SA"/>
        </w:rPr>
        <w:t xml:space="preserve"> сельского поселения с одновременным направлением в Администрацию МО </w:t>
      </w:r>
      <w:r w:rsidR="001F5C37" w:rsidRPr="00073507">
        <w:rPr>
          <w:rFonts w:ascii="Times New Roman" w:hAnsi="Times New Roman" w:cs="Times New Roman"/>
        </w:rPr>
        <w:t>Ка</w:t>
      </w:r>
      <w:r w:rsidR="001F5C37">
        <w:rPr>
          <w:rFonts w:ascii="Times New Roman" w:hAnsi="Times New Roman" w:cs="Times New Roman"/>
        </w:rPr>
        <w:t>рагай</w:t>
      </w:r>
      <w:r w:rsidR="001F5C37" w:rsidRPr="00073507">
        <w:rPr>
          <w:rFonts w:ascii="Times New Roman" w:hAnsi="Times New Roman" w:cs="Times New Roman"/>
        </w:rPr>
        <w:t>ского</w:t>
      </w:r>
      <w:r w:rsidR="001F5C37" w:rsidRPr="00073507">
        <w:rPr>
          <w:rFonts w:ascii="Times New Roman" w:eastAsia="Times New Roman" w:hAnsi="Times New Roman" w:cs="Times New Roman"/>
          <w:lang w:eastAsia="ar-SA"/>
        </w:rPr>
        <w:t xml:space="preserve"> </w:t>
      </w:r>
      <w:r w:rsidRPr="00073507">
        <w:rPr>
          <w:rFonts w:ascii="Times New Roman" w:eastAsia="Times New Roman" w:hAnsi="Times New Roman" w:cs="Times New Roman"/>
          <w:lang w:eastAsia="ar-SA"/>
        </w:rPr>
        <w:t>о сельского поселения.</w:t>
      </w:r>
      <w:proofErr w:type="gramEnd"/>
    </w:p>
    <w:p w:rsidR="00B920FA" w:rsidRDefault="00B920FA" w:rsidP="009F1E78">
      <w:pPr>
        <w:autoSpaceDE w:val="0"/>
        <w:autoSpaceDN w:val="0"/>
        <w:adjustRightInd w:val="0"/>
        <w:spacing w:after="0"/>
        <w:ind w:firstLine="540"/>
        <w:jc w:val="center"/>
        <w:outlineLvl w:val="2"/>
        <w:rPr>
          <w:rFonts w:ascii="Times New Roman" w:eastAsia="Times New Roman" w:hAnsi="Times New Roman" w:cs="Times New Roman"/>
          <w:b/>
        </w:rPr>
      </w:pP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Статья 3</w:t>
      </w:r>
      <w:r w:rsidR="00D51716">
        <w:rPr>
          <w:rFonts w:ascii="Times New Roman" w:eastAsia="Times New Roman" w:hAnsi="Times New Roman" w:cs="Times New Roman"/>
          <w:b/>
        </w:rPr>
        <w:t>3</w:t>
      </w:r>
      <w:r w:rsidRPr="00073507">
        <w:rPr>
          <w:rFonts w:ascii="Times New Roman" w:eastAsia="Times New Roman" w:hAnsi="Times New Roman" w:cs="Times New Roman"/>
          <w:b/>
        </w:rPr>
        <w:t xml:space="preserve">. Рассмотрение </w:t>
      </w:r>
      <w:r w:rsidR="00B920FA">
        <w:rPr>
          <w:rFonts w:ascii="Times New Roman" w:eastAsia="Times New Roman" w:hAnsi="Times New Roman" w:cs="Times New Roman"/>
          <w:b/>
        </w:rPr>
        <w:t xml:space="preserve">годового </w:t>
      </w:r>
      <w:r w:rsidRPr="00073507">
        <w:rPr>
          <w:rFonts w:ascii="Times New Roman" w:eastAsia="Times New Roman" w:hAnsi="Times New Roman" w:cs="Times New Roman"/>
          <w:b/>
        </w:rPr>
        <w:t>отчета об исполнении бюджета</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 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 Сельским Советом депутатов </w:t>
      </w:r>
    </w:p>
    <w:p w:rsidR="009F1E78" w:rsidRPr="00073507" w:rsidRDefault="009F1E78" w:rsidP="009F1E78">
      <w:pPr>
        <w:autoSpaceDE w:val="0"/>
        <w:autoSpaceDN w:val="0"/>
        <w:adjustRightInd w:val="0"/>
        <w:spacing w:after="0"/>
        <w:ind w:firstLine="540"/>
        <w:jc w:val="center"/>
        <w:outlineLvl w:val="2"/>
        <w:rPr>
          <w:rFonts w:ascii="Times New Roman" w:eastAsia="Times New Roman" w:hAnsi="Times New Roman" w:cs="Times New Roman"/>
          <w:b/>
        </w:rPr>
      </w:pPr>
      <w:r w:rsidRPr="00073507">
        <w:rPr>
          <w:rFonts w:ascii="Times New Roman" w:eastAsia="Times New Roman" w:hAnsi="Times New Roman" w:cs="Times New Roman"/>
          <w:b/>
        </w:rPr>
        <w:t xml:space="preserve">МО </w:t>
      </w:r>
      <w:r w:rsidR="00AD4F1D">
        <w:rPr>
          <w:rFonts w:ascii="Times New Roman" w:hAnsi="Times New Roman" w:cs="Times New Roman"/>
          <w:b/>
        </w:rPr>
        <w:t>Карагайского</w:t>
      </w:r>
      <w:r w:rsidRPr="00073507">
        <w:rPr>
          <w:rFonts w:ascii="Times New Roman" w:eastAsia="Times New Roman" w:hAnsi="Times New Roman" w:cs="Times New Roman"/>
          <w:b/>
        </w:rPr>
        <w:t xml:space="preserve"> сельского поселения</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1. Совет депутатов рассматривает годовой отчет об исполнении бюджета не позднее 10 календарных дней со дня его внесения в Совет депутатов.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В течение 3 календарных дней со дня поступления годового отчета председатель Совета депутатов в порядке, определенном решением Совета депутатов, назначает публичные слушания по годовому отчету об исполнении местного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2. </w:t>
      </w:r>
      <w:proofErr w:type="gramStart"/>
      <w:r w:rsidRPr="00B920FA">
        <w:rPr>
          <w:sz w:val="22"/>
          <w:szCs w:val="22"/>
        </w:rPr>
        <w:t>Годовой отчет об исполнении местного бюджета с документами и материалами, представленными вместе с ним, рассматривается на заседании комиссии по бюджету, по результатам рассмотрения 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председателю Совета депутатов с проектом решения о принятии к рассмотрению проекта решения об исполнении</w:t>
      </w:r>
      <w:proofErr w:type="gramEnd"/>
      <w:r w:rsidRPr="00B920FA">
        <w:rPr>
          <w:sz w:val="22"/>
          <w:szCs w:val="22"/>
        </w:rPr>
        <w:t xml:space="preserve"> бюджета. </w:t>
      </w:r>
    </w:p>
    <w:p w:rsidR="00B920FA" w:rsidRPr="00B920FA" w:rsidRDefault="00B920FA" w:rsidP="00B920FA">
      <w:pPr>
        <w:pStyle w:val="a7"/>
        <w:spacing w:before="0" w:beforeAutospacing="0" w:after="0" w:afterAutospacing="0"/>
        <w:ind w:firstLine="540"/>
        <w:jc w:val="both"/>
        <w:rPr>
          <w:sz w:val="22"/>
          <w:szCs w:val="22"/>
        </w:rPr>
      </w:pPr>
      <w:r w:rsidRPr="00B920FA">
        <w:rPr>
          <w:sz w:val="22"/>
          <w:szCs w:val="22"/>
        </w:rPr>
        <w:t xml:space="preserve">3. При рассмотрении годового отчета об исполнении бюджета Совет депутатов заслушивает: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главы </w:t>
      </w:r>
      <w:r>
        <w:rPr>
          <w:sz w:val="22"/>
          <w:szCs w:val="22"/>
        </w:rPr>
        <w:t xml:space="preserve">МО </w:t>
      </w:r>
      <w:r w:rsidR="001F5C37" w:rsidRPr="00073507">
        <w:rPr>
          <w:sz w:val="22"/>
          <w:szCs w:val="22"/>
        </w:rPr>
        <w:t>Ка</w:t>
      </w:r>
      <w:r w:rsidR="001F5C37">
        <w:rPr>
          <w:sz w:val="22"/>
          <w:szCs w:val="22"/>
        </w:rPr>
        <w:t>рагай</w:t>
      </w:r>
      <w:r w:rsidR="001F5C37" w:rsidRPr="00073507">
        <w:rPr>
          <w:sz w:val="22"/>
          <w:szCs w:val="22"/>
        </w:rPr>
        <w:t>ского</w:t>
      </w:r>
      <w:r w:rsidRPr="00B920FA">
        <w:rPr>
          <w:sz w:val="22"/>
          <w:szCs w:val="22"/>
        </w:rPr>
        <w:t xml:space="preserve"> сельского поселения или уполномоченного им лица об исполнении местного бюджета;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комиссии по бюджету; </w:t>
      </w:r>
    </w:p>
    <w:p w:rsidR="00B920FA" w:rsidRPr="00B920FA" w:rsidRDefault="00B920FA" w:rsidP="00B920FA">
      <w:pPr>
        <w:pStyle w:val="a7"/>
        <w:spacing w:before="0" w:beforeAutospacing="0" w:after="0" w:afterAutospacing="0"/>
        <w:jc w:val="both"/>
        <w:rPr>
          <w:sz w:val="22"/>
          <w:szCs w:val="22"/>
        </w:rPr>
      </w:pPr>
      <w:r w:rsidRPr="00B920FA">
        <w:rPr>
          <w:sz w:val="22"/>
          <w:szCs w:val="22"/>
        </w:rPr>
        <w:t xml:space="preserve">доклад председателя контрольно-счетного органа.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4. По результатам рассмотрения годового отчета об исполнении бюджета Совет депутатов принимает решение о принятии либо отклонении решения об исполнении бюджета.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5. 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B920FA" w:rsidRPr="00B920FA" w:rsidRDefault="00B920FA" w:rsidP="00B920FA">
      <w:pPr>
        <w:pStyle w:val="a7"/>
        <w:spacing w:before="0" w:beforeAutospacing="0" w:after="0" w:afterAutospacing="0"/>
        <w:ind w:firstLine="708"/>
        <w:jc w:val="both"/>
        <w:rPr>
          <w:sz w:val="22"/>
          <w:szCs w:val="22"/>
        </w:rPr>
      </w:pPr>
      <w:r w:rsidRPr="00B920FA">
        <w:rPr>
          <w:sz w:val="22"/>
          <w:szCs w:val="22"/>
        </w:rPr>
        <w:t xml:space="preserve">6. Рассмотрение повторно представленного проекта решения об исполнении бюджета производится Советом депутатов в порядке, предусмотренном для первичного рассмотрения. </w:t>
      </w:r>
    </w:p>
    <w:p w:rsidR="00235A5E" w:rsidRDefault="00235A5E" w:rsidP="00235A5E">
      <w:pPr>
        <w:pStyle w:val="a7"/>
        <w:spacing w:before="0" w:beforeAutospacing="0" w:after="0" w:afterAutospacing="0"/>
        <w:jc w:val="both"/>
        <w:rPr>
          <w:sz w:val="22"/>
          <w:szCs w:val="22"/>
        </w:rPr>
      </w:pPr>
    </w:p>
    <w:p w:rsidR="00B920FA" w:rsidRPr="00235A5E" w:rsidRDefault="00BC749C" w:rsidP="00235A5E">
      <w:pPr>
        <w:pStyle w:val="a7"/>
        <w:spacing w:before="0" w:beforeAutospacing="0" w:after="0" w:afterAutospacing="0"/>
        <w:jc w:val="center"/>
        <w:rPr>
          <w:b/>
          <w:sz w:val="22"/>
          <w:szCs w:val="22"/>
        </w:rPr>
      </w:pPr>
      <w:r w:rsidRPr="00AA49F8">
        <w:rPr>
          <w:b/>
          <w:sz w:val="22"/>
          <w:szCs w:val="22"/>
          <w:highlight w:val="lightGray"/>
        </w:rPr>
        <w:t>Глава</w:t>
      </w:r>
      <w:r w:rsidR="00B920FA" w:rsidRPr="00AA49F8">
        <w:rPr>
          <w:b/>
          <w:sz w:val="22"/>
          <w:szCs w:val="22"/>
          <w:highlight w:val="lightGray"/>
        </w:rPr>
        <w:t xml:space="preserve"> 7.</w:t>
      </w:r>
      <w:r w:rsidR="00B920FA" w:rsidRPr="00235A5E">
        <w:rPr>
          <w:b/>
          <w:sz w:val="22"/>
          <w:szCs w:val="22"/>
        </w:rPr>
        <w:t xml:space="preserve"> ЗАКЛЮЧИТЕЛЬНЫЕ ПОЛОЖЕНИЯ</w:t>
      </w:r>
    </w:p>
    <w:p w:rsidR="00235A5E" w:rsidRDefault="00235A5E" w:rsidP="00235A5E">
      <w:pPr>
        <w:pStyle w:val="a7"/>
        <w:spacing w:before="0" w:beforeAutospacing="0" w:after="0" w:afterAutospacing="0"/>
        <w:jc w:val="both"/>
        <w:rPr>
          <w:sz w:val="22"/>
          <w:szCs w:val="22"/>
        </w:rPr>
      </w:pPr>
    </w:p>
    <w:p w:rsidR="00B920FA" w:rsidRPr="00235A5E" w:rsidRDefault="00B920FA" w:rsidP="00235A5E">
      <w:pPr>
        <w:pStyle w:val="a7"/>
        <w:spacing w:before="0" w:beforeAutospacing="0" w:after="0" w:afterAutospacing="0"/>
        <w:jc w:val="center"/>
        <w:rPr>
          <w:b/>
          <w:sz w:val="22"/>
          <w:szCs w:val="22"/>
        </w:rPr>
      </w:pPr>
      <w:r w:rsidRPr="00235A5E">
        <w:rPr>
          <w:b/>
          <w:sz w:val="22"/>
          <w:szCs w:val="22"/>
        </w:rPr>
        <w:t xml:space="preserve">Статья </w:t>
      </w:r>
      <w:r w:rsidR="00D51716">
        <w:rPr>
          <w:b/>
          <w:sz w:val="22"/>
          <w:szCs w:val="22"/>
        </w:rPr>
        <w:t>34</w:t>
      </w:r>
      <w:r w:rsidRPr="00235A5E">
        <w:rPr>
          <w:b/>
          <w:sz w:val="22"/>
          <w:szCs w:val="22"/>
        </w:rPr>
        <w:t>. Сроки опубликования нормативных правовых актов о бюджете</w:t>
      </w:r>
    </w:p>
    <w:p w:rsidR="00B920FA" w:rsidRPr="00235A5E" w:rsidRDefault="00B920FA" w:rsidP="00235A5E">
      <w:pPr>
        <w:pStyle w:val="a7"/>
        <w:spacing w:before="0" w:beforeAutospacing="0" w:after="0" w:afterAutospacing="0"/>
        <w:ind w:firstLine="708"/>
        <w:jc w:val="both"/>
        <w:rPr>
          <w:sz w:val="22"/>
          <w:szCs w:val="22"/>
        </w:rPr>
      </w:pPr>
      <w:r w:rsidRPr="00235A5E">
        <w:rPr>
          <w:sz w:val="22"/>
          <w:szCs w:val="22"/>
        </w:rPr>
        <w:t xml:space="preserve">Официальное опубликование правовых актов, отчетов и сведений, предусмотренных законодательством, осуществляется в следующие сроки: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1) решения о местном бюджета, решения о внесении изменений и дополнений в местный бюджет - не позднее 10 календарных дней после его принятия;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2) годового отчета об исполнении местного бюджета - не позднее 1 июля года,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 xml:space="preserve">3) отчета об исполнении местного бюджета за первый квартал, полугодие и девять месяцев текущего финансового года в срок не позднее 30 числа месяца, следующего за отчетным периодом; </w:t>
      </w:r>
    </w:p>
    <w:p w:rsidR="00B920FA" w:rsidRPr="00235A5E" w:rsidRDefault="00B920FA" w:rsidP="00235A5E">
      <w:pPr>
        <w:pStyle w:val="a7"/>
        <w:spacing w:before="0" w:beforeAutospacing="0" w:after="0" w:afterAutospacing="0"/>
        <w:jc w:val="both"/>
        <w:rPr>
          <w:sz w:val="22"/>
          <w:szCs w:val="22"/>
        </w:rPr>
      </w:pPr>
      <w:r w:rsidRPr="00235A5E">
        <w:rPr>
          <w:sz w:val="22"/>
          <w:szCs w:val="22"/>
        </w:rPr>
        <w:t>4) ежеквартальных сведений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в срок не позднее 30 числа месяца, следующего за отчетным периодом.</w:t>
      </w:r>
    </w:p>
    <w:p w:rsidR="009F1E78" w:rsidRPr="00DA2CF2" w:rsidRDefault="009F1E78" w:rsidP="00235A5E">
      <w:pPr>
        <w:spacing w:after="0"/>
        <w:ind w:left="720"/>
        <w:jc w:val="both"/>
        <w:rPr>
          <w:rFonts w:ascii="Times New Roman" w:hAnsi="Times New Roman" w:cs="Times New Roman"/>
          <w:sz w:val="26"/>
          <w:szCs w:val="26"/>
        </w:rPr>
      </w:pPr>
    </w:p>
    <w:sectPr w:rsidR="009F1E78" w:rsidRPr="00DA2CF2" w:rsidSect="00AA49F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68"/>
        </w:tabs>
        <w:ind w:left="1068" w:hanging="360"/>
      </w:pPr>
    </w:lvl>
  </w:abstractNum>
  <w:abstractNum w:abstractNumId="1">
    <w:nsid w:val="0CC21F38"/>
    <w:multiLevelType w:val="hybridMultilevel"/>
    <w:tmpl w:val="C5781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2D0F15"/>
    <w:multiLevelType w:val="multilevel"/>
    <w:tmpl w:val="3C9459D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21941A0"/>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4021024"/>
    <w:multiLevelType w:val="hybridMultilevel"/>
    <w:tmpl w:val="089CA88C"/>
    <w:lvl w:ilvl="0" w:tplc="1B54A4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7AC4BDC"/>
    <w:multiLevelType w:val="hybridMultilevel"/>
    <w:tmpl w:val="63AE6E02"/>
    <w:lvl w:ilvl="0" w:tplc="C6A085A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07A792D"/>
    <w:multiLevelType w:val="hybridMultilevel"/>
    <w:tmpl w:val="8FE0E7CC"/>
    <w:lvl w:ilvl="0" w:tplc="22DCDC96">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C824A7"/>
    <w:rsid w:val="000046C9"/>
    <w:rsid w:val="000260A3"/>
    <w:rsid w:val="0006369E"/>
    <w:rsid w:val="0007524B"/>
    <w:rsid w:val="0009284A"/>
    <w:rsid w:val="00093AA2"/>
    <w:rsid w:val="000C27B4"/>
    <w:rsid w:val="000C34AB"/>
    <w:rsid w:val="000C4CE3"/>
    <w:rsid w:val="000D5666"/>
    <w:rsid w:val="000D6751"/>
    <w:rsid w:val="000F2491"/>
    <w:rsid w:val="001019AC"/>
    <w:rsid w:val="00101AAB"/>
    <w:rsid w:val="00122F21"/>
    <w:rsid w:val="001377C7"/>
    <w:rsid w:val="001377F5"/>
    <w:rsid w:val="00141DDB"/>
    <w:rsid w:val="001B483E"/>
    <w:rsid w:val="001B6EAF"/>
    <w:rsid w:val="001C58F6"/>
    <w:rsid w:val="001E0075"/>
    <w:rsid w:val="001E7DFE"/>
    <w:rsid w:val="001F32C7"/>
    <w:rsid w:val="001F5C37"/>
    <w:rsid w:val="00222A3B"/>
    <w:rsid w:val="00234CD3"/>
    <w:rsid w:val="00235A5E"/>
    <w:rsid w:val="00255C77"/>
    <w:rsid w:val="00296706"/>
    <w:rsid w:val="002A7A0E"/>
    <w:rsid w:val="002B13A2"/>
    <w:rsid w:val="002C44C9"/>
    <w:rsid w:val="002D56F7"/>
    <w:rsid w:val="0031084F"/>
    <w:rsid w:val="003206D1"/>
    <w:rsid w:val="00321DF3"/>
    <w:rsid w:val="0032442E"/>
    <w:rsid w:val="003323D0"/>
    <w:rsid w:val="003345B7"/>
    <w:rsid w:val="0035228E"/>
    <w:rsid w:val="0036767E"/>
    <w:rsid w:val="00394E3F"/>
    <w:rsid w:val="003B744F"/>
    <w:rsid w:val="003C5F40"/>
    <w:rsid w:val="003D0F9D"/>
    <w:rsid w:val="003E6C03"/>
    <w:rsid w:val="00403ADE"/>
    <w:rsid w:val="00430279"/>
    <w:rsid w:val="00444896"/>
    <w:rsid w:val="004520A5"/>
    <w:rsid w:val="0045292F"/>
    <w:rsid w:val="004903BA"/>
    <w:rsid w:val="004A20AD"/>
    <w:rsid w:val="004E6176"/>
    <w:rsid w:val="00505C79"/>
    <w:rsid w:val="00531633"/>
    <w:rsid w:val="005331CA"/>
    <w:rsid w:val="00547420"/>
    <w:rsid w:val="00552403"/>
    <w:rsid w:val="00596A63"/>
    <w:rsid w:val="005C39EC"/>
    <w:rsid w:val="005D052C"/>
    <w:rsid w:val="005D1B01"/>
    <w:rsid w:val="005E4958"/>
    <w:rsid w:val="005F41EF"/>
    <w:rsid w:val="00633B80"/>
    <w:rsid w:val="00635403"/>
    <w:rsid w:val="00656F15"/>
    <w:rsid w:val="006B248E"/>
    <w:rsid w:val="006C362A"/>
    <w:rsid w:val="007123AB"/>
    <w:rsid w:val="00712E0F"/>
    <w:rsid w:val="00717DBA"/>
    <w:rsid w:val="007210E0"/>
    <w:rsid w:val="007466F4"/>
    <w:rsid w:val="00750B9B"/>
    <w:rsid w:val="0076350F"/>
    <w:rsid w:val="007967A4"/>
    <w:rsid w:val="007D635D"/>
    <w:rsid w:val="0082217E"/>
    <w:rsid w:val="00824E17"/>
    <w:rsid w:val="00826450"/>
    <w:rsid w:val="00827C7A"/>
    <w:rsid w:val="00827EE5"/>
    <w:rsid w:val="008337D3"/>
    <w:rsid w:val="00836052"/>
    <w:rsid w:val="00882809"/>
    <w:rsid w:val="00895209"/>
    <w:rsid w:val="008A3290"/>
    <w:rsid w:val="00903AF3"/>
    <w:rsid w:val="00976698"/>
    <w:rsid w:val="00982865"/>
    <w:rsid w:val="009873D8"/>
    <w:rsid w:val="009A0A59"/>
    <w:rsid w:val="009A24FA"/>
    <w:rsid w:val="009B3D76"/>
    <w:rsid w:val="009F1E78"/>
    <w:rsid w:val="009F7038"/>
    <w:rsid w:val="00A135A4"/>
    <w:rsid w:val="00A4157B"/>
    <w:rsid w:val="00A463CA"/>
    <w:rsid w:val="00A71D40"/>
    <w:rsid w:val="00AA49F8"/>
    <w:rsid w:val="00AC1916"/>
    <w:rsid w:val="00AC56C3"/>
    <w:rsid w:val="00AD4F1D"/>
    <w:rsid w:val="00B002F0"/>
    <w:rsid w:val="00B011CF"/>
    <w:rsid w:val="00B043CB"/>
    <w:rsid w:val="00B267B8"/>
    <w:rsid w:val="00B50075"/>
    <w:rsid w:val="00B80CF3"/>
    <w:rsid w:val="00B920FA"/>
    <w:rsid w:val="00BB21B3"/>
    <w:rsid w:val="00BC2059"/>
    <w:rsid w:val="00BC54F5"/>
    <w:rsid w:val="00BC749C"/>
    <w:rsid w:val="00BE2A59"/>
    <w:rsid w:val="00BE4459"/>
    <w:rsid w:val="00BF6F92"/>
    <w:rsid w:val="00C35490"/>
    <w:rsid w:val="00C35F4D"/>
    <w:rsid w:val="00C616C8"/>
    <w:rsid w:val="00C824A7"/>
    <w:rsid w:val="00C879EC"/>
    <w:rsid w:val="00CA0C86"/>
    <w:rsid w:val="00CA475D"/>
    <w:rsid w:val="00CB779C"/>
    <w:rsid w:val="00CD4941"/>
    <w:rsid w:val="00D00A2D"/>
    <w:rsid w:val="00D35A8C"/>
    <w:rsid w:val="00D40307"/>
    <w:rsid w:val="00D45929"/>
    <w:rsid w:val="00D51716"/>
    <w:rsid w:val="00D53293"/>
    <w:rsid w:val="00D92463"/>
    <w:rsid w:val="00DA2CF2"/>
    <w:rsid w:val="00DB7D7C"/>
    <w:rsid w:val="00DD0046"/>
    <w:rsid w:val="00DE6C43"/>
    <w:rsid w:val="00E41D86"/>
    <w:rsid w:val="00E437C6"/>
    <w:rsid w:val="00E50CDD"/>
    <w:rsid w:val="00E53545"/>
    <w:rsid w:val="00E71B98"/>
    <w:rsid w:val="00EB4E4A"/>
    <w:rsid w:val="00EE6D8E"/>
    <w:rsid w:val="00EF005C"/>
    <w:rsid w:val="00EF704B"/>
    <w:rsid w:val="00F1087F"/>
    <w:rsid w:val="00F24351"/>
    <w:rsid w:val="00F31D3C"/>
    <w:rsid w:val="00F411F7"/>
    <w:rsid w:val="00F53320"/>
    <w:rsid w:val="00F63242"/>
    <w:rsid w:val="00F96E8C"/>
    <w:rsid w:val="00FA3655"/>
    <w:rsid w:val="00FB3C09"/>
    <w:rsid w:val="00FF0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706"/>
  </w:style>
  <w:style w:type="paragraph" w:styleId="1">
    <w:name w:val="heading 1"/>
    <w:basedOn w:val="a"/>
    <w:link w:val="10"/>
    <w:uiPriority w:val="9"/>
    <w:qFormat/>
    <w:rsid w:val="000752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27EE5"/>
  </w:style>
  <w:style w:type="character" w:customStyle="1" w:styleId="apple-converted-space">
    <w:name w:val="apple-converted-space"/>
    <w:basedOn w:val="a0"/>
    <w:rsid w:val="00827EE5"/>
  </w:style>
  <w:style w:type="character" w:styleId="a3">
    <w:name w:val="Hyperlink"/>
    <w:basedOn w:val="a0"/>
    <w:uiPriority w:val="99"/>
    <w:semiHidden/>
    <w:unhideWhenUsed/>
    <w:rsid w:val="00827EE5"/>
    <w:rPr>
      <w:color w:val="0000FF"/>
      <w:u w:val="single"/>
    </w:rPr>
  </w:style>
  <w:style w:type="paragraph" w:styleId="a4">
    <w:name w:val="List Paragraph"/>
    <w:basedOn w:val="a"/>
    <w:uiPriority w:val="34"/>
    <w:qFormat/>
    <w:rsid w:val="00C616C8"/>
    <w:pPr>
      <w:ind w:left="720"/>
      <w:contextualSpacing/>
    </w:pPr>
  </w:style>
  <w:style w:type="character" w:customStyle="1" w:styleId="10">
    <w:name w:val="Заголовок 1 Знак"/>
    <w:basedOn w:val="a0"/>
    <w:link w:val="1"/>
    <w:uiPriority w:val="9"/>
    <w:rsid w:val="0007524B"/>
    <w:rPr>
      <w:rFonts w:ascii="Times New Roman" w:eastAsia="Times New Roman" w:hAnsi="Times New Roman" w:cs="Times New Roman"/>
      <w:b/>
      <w:bCs/>
      <w:kern w:val="36"/>
      <w:sz w:val="48"/>
      <w:szCs w:val="48"/>
    </w:rPr>
  </w:style>
  <w:style w:type="paragraph" w:styleId="a5">
    <w:name w:val="Balloon Text"/>
    <w:basedOn w:val="a"/>
    <w:link w:val="a6"/>
    <w:uiPriority w:val="99"/>
    <w:semiHidden/>
    <w:unhideWhenUsed/>
    <w:rsid w:val="000928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9284A"/>
    <w:rPr>
      <w:rFonts w:ascii="Tahoma" w:hAnsi="Tahoma" w:cs="Tahoma"/>
      <w:sz w:val="16"/>
      <w:szCs w:val="16"/>
    </w:rPr>
  </w:style>
  <w:style w:type="paragraph" w:styleId="a7">
    <w:name w:val="Normal (Web)"/>
    <w:basedOn w:val="a"/>
    <w:uiPriority w:val="99"/>
    <w:unhideWhenUsed/>
    <w:rsid w:val="001C58F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EF005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F005C"/>
    <w:rPr>
      <w:rFonts w:ascii="Times New Roman" w:eastAsia="Times New Roman" w:hAnsi="Times New Roman" w:cs="Times New Roman"/>
      <w:sz w:val="24"/>
      <w:szCs w:val="24"/>
    </w:rPr>
  </w:style>
  <w:style w:type="paragraph" w:customStyle="1" w:styleId="ConsPlusTitle">
    <w:name w:val="ConsPlusTitle"/>
    <w:rsid w:val="00EF005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Normal">
    <w:name w:val="ConsNormal"/>
    <w:rsid w:val="009F1E78"/>
    <w:pPr>
      <w:suppressAutoHyphens/>
      <w:autoSpaceDE w:val="0"/>
      <w:spacing w:after="0" w:line="240" w:lineRule="auto"/>
      <w:ind w:firstLine="720"/>
      <w:jc w:val="both"/>
    </w:pPr>
    <w:rPr>
      <w:rFonts w:ascii="Times New Roman" w:eastAsia="Times New Roman" w:hAnsi="Times New Roman" w:cs="Arial"/>
      <w:sz w:val="28"/>
      <w:szCs w:val="20"/>
      <w:lang w:eastAsia="ar-SA"/>
    </w:rPr>
  </w:style>
  <w:style w:type="paragraph" w:customStyle="1" w:styleId="ConsPlusNormal">
    <w:name w:val="ConsPlusNormal"/>
    <w:rsid w:val="009F1E78"/>
    <w:pPr>
      <w:widowControl w:val="0"/>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2165">
      <w:bodyDiv w:val="1"/>
      <w:marLeft w:val="0"/>
      <w:marRight w:val="0"/>
      <w:marTop w:val="0"/>
      <w:marBottom w:val="0"/>
      <w:divBdr>
        <w:top w:val="none" w:sz="0" w:space="0" w:color="auto"/>
        <w:left w:val="none" w:sz="0" w:space="0" w:color="auto"/>
        <w:bottom w:val="none" w:sz="0" w:space="0" w:color="auto"/>
        <w:right w:val="none" w:sz="0" w:space="0" w:color="auto"/>
      </w:divBdr>
    </w:div>
    <w:div w:id="69927814">
      <w:bodyDiv w:val="1"/>
      <w:marLeft w:val="0"/>
      <w:marRight w:val="0"/>
      <w:marTop w:val="0"/>
      <w:marBottom w:val="0"/>
      <w:divBdr>
        <w:top w:val="none" w:sz="0" w:space="0" w:color="auto"/>
        <w:left w:val="none" w:sz="0" w:space="0" w:color="auto"/>
        <w:bottom w:val="none" w:sz="0" w:space="0" w:color="auto"/>
        <w:right w:val="none" w:sz="0" w:space="0" w:color="auto"/>
      </w:divBdr>
    </w:div>
    <w:div w:id="127207882">
      <w:bodyDiv w:val="1"/>
      <w:marLeft w:val="0"/>
      <w:marRight w:val="0"/>
      <w:marTop w:val="0"/>
      <w:marBottom w:val="0"/>
      <w:divBdr>
        <w:top w:val="none" w:sz="0" w:space="0" w:color="auto"/>
        <w:left w:val="none" w:sz="0" w:space="0" w:color="auto"/>
        <w:bottom w:val="none" w:sz="0" w:space="0" w:color="auto"/>
        <w:right w:val="none" w:sz="0" w:space="0" w:color="auto"/>
      </w:divBdr>
    </w:div>
    <w:div w:id="141779389">
      <w:bodyDiv w:val="1"/>
      <w:marLeft w:val="0"/>
      <w:marRight w:val="0"/>
      <w:marTop w:val="0"/>
      <w:marBottom w:val="0"/>
      <w:divBdr>
        <w:top w:val="none" w:sz="0" w:space="0" w:color="auto"/>
        <w:left w:val="none" w:sz="0" w:space="0" w:color="auto"/>
        <w:bottom w:val="none" w:sz="0" w:space="0" w:color="auto"/>
        <w:right w:val="none" w:sz="0" w:space="0" w:color="auto"/>
      </w:divBdr>
      <w:divsChild>
        <w:div w:id="657266503">
          <w:marLeft w:val="0"/>
          <w:marRight w:val="0"/>
          <w:marTop w:val="120"/>
          <w:marBottom w:val="0"/>
          <w:divBdr>
            <w:top w:val="none" w:sz="0" w:space="0" w:color="auto"/>
            <w:left w:val="none" w:sz="0" w:space="0" w:color="auto"/>
            <w:bottom w:val="none" w:sz="0" w:space="0" w:color="auto"/>
            <w:right w:val="none" w:sz="0" w:space="0" w:color="auto"/>
          </w:divBdr>
        </w:div>
      </w:divsChild>
    </w:div>
    <w:div w:id="295068910">
      <w:bodyDiv w:val="1"/>
      <w:marLeft w:val="0"/>
      <w:marRight w:val="0"/>
      <w:marTop w:val="0"/>
      <w:marBottom w:val="0"/>
      <w:divBdr>
        <w:top w:val="none" w:sz="0" w:space="0" w:color="auto"/>
        <w:left w:val="none" w:sz="0" w:space="0" w:color="auto"/>
        <w:bottom w:val="none" w:sz="0" w:space="0" w:color="auto"/>
        <w:right w:val="none" w:sz="0" w:space="0" w:color="auto"/>
      </w:divBdr>
    </w:div>
    <w:div w:id="413429831">
      <w:bodyDiv w:val="1"/>
      <w:marLeft w:val="0"/>
      <w:marRight w:val="0"/>
      <w:marTop w:val="0"/>
      <w:marBottom w:val="0"/>
      <w:divBdr>
        <w:top w:val="none" w:sz="0" w:space="0" w:color="auto"/>
        <w:left w:val="none" w:sz="0" w:space="0" w:color="auto"/>
        <w:bottom w:val="none" w:sz="0" w:space="0" w:color="auto"/>
        <w:right w:val="none" w:sz="0" w:space="0" w:color="auto"/>
      </w:divBdr>
    </w:div>
    <w:div w:id="415133547">
      <w:bodyDiv w:val="1"/>
      <w:marLeft w:val="0"/>
      <w:marRight w:val="0"/>
      <w:marTop w:val="0"/>
      <w:marBottom w:val="0"/>
      <w:divBdr>
        <w:top w:val="none" w:sz="0" w:space="0" w:color="auto"/>
        <w:left w:val="none" w:sz="0" w:space="0" w:color="auto"/>
        <w:bottom w:val="none" w:sz="0" w:space="0" w:color="auto"/>
        <w:right w:val="none" w:sz="0" w:space="0" w:color="auto"/>
      </w:divBdr>
    </w:div>
    <w:div w:id="433867550">
      <w:bodyDiv w:val="1"/>
      <w:marLeft w:val="0"/>
      <w:marRight w:val="0"/>
      <w:marTop w:val="0"/>
      <w:marBottom w:val="0"/>
      <w:divBdr>
        <w:top w:val="none" w:sz="0" w:space="0" w:color="auto"/>
        <w:left w:val="none" w:sz="0" w:space="0" w:color="auto"/>
        <w:bottom w:val="none" w:sz="0" w:space="0" w:color="auto"/>
        <w:right w:val="none" w:sz="0" w:space="0" w:color="auto"/>
      </w:divBdr>
    </w:div>
    <w:div w:id="438065707">
      <w:bodyDiv w:val="1"/>
      <w:marLeft w:val="0"/>
      <w:marRight w:val="0"/>
      <w:marTop w:val="0"/>
      <w:marBottom w:val="0"/>
      <w:divBdr>
        <w:top w:val="none" w:sz="0" w:space="0" w:color="auto"/>
        <w:left w:val="none" w:sz="0" w:space="0" w:color="auto"/>
        <w:bottom w:val="none" w:sz="0" w:space="0" w:color="auto"/>
        <w:right w:val="none" w:sz="0" w:space="0" w:color="auto"/>
      </w:divBdr>
    </w:div>
    <w:div w:id="480653375">
      <w:bodyDiv w:val="1"/>
      <w:marLeft w:val="0"/>
      <w:marRight w:val="0"/>
      <w:marTop w:val="0"/>
      <w:marBottom w:val="0"/>
      <w:divBdr>
        <w:top w:val="none" w:sz="0" w:space="0" w:color="auto"/>
        <w:left w:val="none" w:sz="0" w:space="0" w:color="auto"/>
        <w:bottom w:val="none" w:sz="0" w:space="0" w:color="auto"/>
        <w:right w:val="none" w:sz="0" w:space="0" w:color="auto"/>
      </w:divBdr>
    </w:div>
    <w:div w:id="604657363">
      <w:bodyDiv w:val="1"/>
      <w:marLeft w:val="0"/>
      <w:marRight w:val="0"/>
      <w:marTop w:val="0"/>
      <w:marBottom w:val="0"/>
      <w:divBdr>
        <w:top w:val="none" w:sz="0" w:space="0" w:color="auto"/>
        <w:left w:val="none" w:sz="0" w:space="0" w:color="auto"/>
        <w:bottom w:val="none" w:sz="0" w:space="0" w:color="auto"/>
        <w:right w:val="none" w:sz="0" w:space="0" w:color="auto"/>
      </w:divBdr>
    </w:div>
    <w:div w:id="669020335">
      <w:bodyDiv w:val="1"/>
      <w:marLeft w:val="0"/>
      <w:marRight w:val="0"/>
      <w:marTop w:val="0"/>
      <w:marBottom w:val="0"/>
      <w:divBdr>
        <w:top w:val="none" w:sz="0" w:space="0" w:color="auto"/>
        <w:left w:val="none" w:sz="0" w:space="0" w:color="auto"/>
        <w:bottom w:val="none" w:sz="0" w:space="0" w:color="auto"/>
        <w:right w:val="none" w:sz="0" w:space="0" w:color="auto"/>
      </w:divBdr>
    </w:div>
    <w:div w:id="683435494">
      <w:bodyDiv w:val="1"/>
      <w:marLeft w:val="0"/>
      <w:marRight w:val="0"/>
      <w:marTop w:val="0"/>
      <w:marBottom w:val="0"/>
      <w:divBdr>
        <w:top w:val="none" w:sz="0" w:space="0" w:color="auto"/>
        <w:left w:val="none" w:sz="0" w:space="0" w:color="auto"/>
        <w:bottom w:val="none" w:sz="0" w:space="0" w:color="auto"/>
        <w:right w:val="none" w:sz="0" w:space="0" w:color="auto"/>
      </w:divBdr>
    </w:div>
    <w:div w:id="779498121">
      <w:bodyDiv w:val="1"/>
      <w:marLeft w:val="0"/>
      <w:marRight w:val="0"/>
      <w:marTop w:val="0"/>
      <w:marBottom w:val="0"/>
      <w:divBdr>
        <w:top w:val="none" w:sz="0" w:space="0" w:color="auto"/>
        <w:left w:val="none" w:sz="0" w:space="0" w:color="auto"/>
        <w:bottom w:val="none" w:sz="0" w:space="0" w:color="auto"/>
        <w:right w:val="none" w:sz="0" w:space="0" w:color="auto"/>
      </w:divBdr>
    </w:div>
    <w:div w:id="1070428076">
      <w:bodyDiv w:val="1"/>
      <w:marLeft w:val="0"/>
      <w:marRight w:val="0"/>
      <w:marTop w:val="0"/>
      <w:marBottom w:val="0"/>
      <w:divBdr>
        <w:top w:val="none" w:sz="0" w:space="0" w:color="auto"/>
        <w:left w:val="none" w:sz="0" w:space="0" w:color="auto"/>
        <w:bottom w:val="none" w:sz="0" w:space="0" w:color="auto"/>
        <w:right w:val="none" w:sz="0" w:space="0" w:color="auto"/>
      </w:divBdr>
    </w:div>
    <w:div w:id="1276407901">
      <w:bodyDiv w:val="1"/>
      <w:marLeft w:val="0"/>
      <w:marRight w:val="0"/>
      <w:marTop w:val="0"/>
      <w:marBottom w:val="0"/>
      <w:divBdr>
        <w:top w:val="none" w:sz="0" w:space="0" w:color="auto"/>
        <w:left w:val="none" w:sz="0" w:space="0" w:color="auto"/>
        <w:bottom w:val="none" w:sz="0" w:space="0" w:color="auto"/>
        <w:right w:val="none" w:sz="0" w:space="0" w:color="auto"/>
      </w:divBdr>
      <w:divsChild>
        <w:div w:id="670522571">
          <w:marLeft w:val="0"/>
          <w:marRight w:val="0"/>
          <w:marTop w:val="120"/>
          <w:marBottom w:val="0"/>
          <w:divBdr>
            <w:top w:val="none" w:sz="0" w:space="0" w:color="auto"/>
            <w:left w:val="none" w:sz="0" w:space="0" w:color="auto"/>
            <w:bottom w:val="none" w:sz="0" w:space="0" w:color="auto"/>
            <w:right w:val="none" w:sz="0" w:space="0" w:color="auto"/>
          </w:divBdr>
        </w:div>
        <w:div w:id="1792892631">
          <w:marLeft w:val="0"/>
          <w:marRight w:val="0"/>
          <w:marTop w:val="120"/>
          <w:marBottom w:val="0"/>
          <w:divBdr>
            <w:top w:val="none" w:sz="0" w:space="0" w:color="auto"/>
            <w:left w:val="none" w:sz="0" w:space="0" w:color="auto"/>
            <w:bottom w:val="none" w:sz="0" w:space="0" w:color="auto"/>
            <w:right w:val="none" w:sz="0" w:space="0" w:color="auto"/>
          </w:divBdr>
        </w:div>
        <w:div w:id="2040349456">
          <w:marLeft w:val="0"/>
          <w:marRight w:val="0"/>
          <w:marTop w:val="120"/>
          <w:marBottom w:val="0"/>
          <w:divBdr>
            <w:top w:val="none" w:sz="0" w:space="0" w:color="auto"/>
            <w:left w:val="none" w:sz="0" w:space="0" w:color="auto"/>
            <w:bottom w:val="none" w:sz="0" w:space="0" w:color="auto"/>
            <w:right w:val="none" w:sz="0" w:space="0" w:color="auto"/>
          </w:divBdr>
        </w:div>
      </w:divsChild>
    </w:div>
    <w:div w:id="1280986520">
      <w:bodyDiv w:val="1"/>
      <w:marLeft w:val="0"/>
      <w:marRight w:val="0"/>
      <w:marTop w:val="0"/>
      <w:marBottom w:val="0"/>
      <w:divBdr>
        <w:top w:val="none" w:sz="0" w:space="0" w:color="auto"/>
        <w:left w:val="none" w:sz="0" w:space="0" w:color="auto"/>
        <w:bottom w:val="none" w:sz="0" w:space="0" w:color="auto"/>
        <w:right w:val="none" w:sz="0" w:space="0" w:color="auto"/>
      </w:divBdr>
    </w:div>
    <w:div w:id="1629120621">
      <w:bodyDiv w:val="1"/>
      <w:marLeft w:val="0"/>
      <w:marRight w:val="0"/>
      <w:marTop w:val="0"/>
      <w:marBottom w:val="0"/>
      <w:divBdr>
        <w:top w:val="none" w:sz="0" w:space="0" w:color="auto"/>
        <w:left w:val="none" w:sz="0" w:space="0" w:color="auto"/>
        <w:bottom w:val="none" w:sz="0" w:space="0" w:color="auto"/>
        <w:right w:val="none" w:sz="0" w:space="0" w:color="auto"/>
      </w:divBdr>
    </w:div>
    <w:div w:id="1703743770">
      <w:bodyDiv w:val="1"/>
      <w:marLeft w:val="0"/>
      <w:marRight w:val="0"/>
      <w:marTop w:val="0"/>
      <w:marBottom w:val="0"/>
      <w:divBdr>
        <w:top w:val="none" w:sz="0" w:space="0" w:color="auto"/>
        <w:left w:val="none" w:sz="0" w:space="0" w:color="auto"/>
        <w:bottom w:val="none" w:sz="0" w:space="0" w:color="auto"/>
        <w:right w:val="none" w:sz="0" w:space="0" w:color="auto"/>
      </w:divBdr>
    </w:div>
    <w:div w:id="1756003860">
      <w:bodyDiv w:val="1"/>
      <w:marLeft w:val="0"/>
      <w:marRight w:val="0"/>
      <w:marTop w:val="0"/>
      <w:marBottom w:val="0"/>
      <w:divBdr>
        <w:top w:val="none" w:sz="0" w:space="0" w:color="auto"/>
        <w:left w:val="none" w:sz="0" w:space="0" w:color="auto"/>
        <w:bottom w:val="none" w:sz="0" w:space="0" w:color="auto"/>
        <w:right w:val="none" w:sz="0" w:space="0" w:color="auto"/>
      </w:divBdr>
    </w:div>
    <w:div w:id="1792437113">
      <w:bodyDiv w:val="1"/>
      <w:marLeft w:val="0"/>
      <w:marRight w:val="0"/>
      <w:marTop w:val="0"/>
      <w:marBottom w:val="0"/>
      <w:divBdr>
        <w:top w:val="none" w:sz="0" w:space="0" w:color="auto"/>
        <w:left w:val="none" w:sz="0" w:space="0" w:color="auto"/>
        <w:bottom w:val="none" w:sz="0" w:space="0" w:color="auto"/>
        <w:right w:val="none" w:sz="0" w:space="0" w:color="auto"/>
      </w:divBdr>
    </w:div>
    <w:div w:id="1940067262">
      <w:bodyDiv w:val="1"/>
      <w:marLeft w:val="0"/>
      <w:marRight w:val="0"/>
      <w:marTop w:val="0"/>
      <w:marBottom w:val="0"/>
      <w:divBdr>
        <w:top w:val="none" w:sz="0" w:space="0" w:color="auto"/>
        <w:left w:val="none" w:sz="0" w:space="0" w:color="auto"/>
        <w:bottom w:val="none" w:sz="0" w:space="0" w:color="auto"/>
        <w:right w:val="none" w:sz="0" w:space="0" w:color="auto"/>
      </w:divBdr>
    </w:div>
    <w:div w:id="2114476633">
      <w:bodyDiv w:val="1"/>
      <w:marLeft w:val="0"/>
      <w:marRight w:val="0"/>
      <w:marTop w:val="0"/>
      <w:marBottom w:val="0"/>
      <w:divBdr>
        <w:top w:val="none" w:sz="0" w:space="0" w:color="auto"/>
        <w:left w:val="none" w:sz="0" w:space="0" w:color="auto"/>
        <w:bottom w:val="none" w:sz="0" w:space="0" w:color="auto"/>
        <w:right w:val="none" w:sz="0" w:space="0" w:color="auto"/>
      </w:divBdr>
    </w:div>
    <w:div w:id="213852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15</Pages>
  <Words>7623</Words>
  <Characters>43452</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Karagai</cp:lastModifiedBy>
  <cp:revision>110</cp:revision>
  <cp:lastPrinted>2020-10-22T01:31:00Z</cp:lastPrinted>
  <dcterms:created xsi:type="dcterms:W3CDTF">2016-01-27T04:49:00Z</dcterms:created>
  <dcterms:modified xsi:type="dcterms:W3CDTF">2020-11-10T01:52:00Z</dcterms:modified>
</cp:coreProperties>
</file>