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12E38" w14:textId="77777777" w:rsidR="00716198" w:rsidRPr="009831D4" w:rsidRDefault="00716198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1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ИЗВЕЩЕНИЕ О </w:t>
      </w:r>
      <w:proofErr w:type="gramStart"/>
      <w:r w:rsidRPr="009831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ПРОВЕДЕНИИ  АУКЦИОНА</w:t>
      </w:r>
      <w:proofErr w:type="gramEnd"/>
      <w:r w:rsidRPr="009831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9831D4"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</w:t>
      </w:r>
    </w:p>
    <w:p w14:paraId="1956C13C" w14:textId="77777777" w:rsidR="00F0480C" w:rsidRPr="009831D4" w:rsidRDefault="00716198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</w:rPr>
        <w:t>ДОГОВОРОВ АРЕНДЫ ЗЕМЕЛЬНЫХ УЧАСТКОВ</w:t>
      </w:r>
    </w:p>
    <w:p w14:paraId="303FE430" w14:textId="77777777" w:rsidR="00A133AB" w:rsidRPr="009831D4" w:rsidRDefault="00A133AB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1C14A" w14:textId="77777777" w:rsidR="00B70967" w:rsidRPr="009831D4" w:rsidRDefault="00B7385A" w:rsidP="008158C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Организатор аукциона</w:t>
      </w:r>
      <w:r w:rsidR="00B70967" w:rsidRPr="009831D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 w:rsidR="00B70967" w:rsidRPr="009831D4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B70967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уполномоченный орган</w:t>
      </w:r>
      <w:r w:rsidR="00B70967" w:rsidRPr="009831D4">
        <w:rPr>
          <w:rFonts w:ascii="Times New Roman" w:eastAsia="Calibri" w:hAnsi="Times New Roman" w:cs="Times New Roman"/>
          <w:sz w:val="24"/>
          <w:szCs w:val="24"/>
          <w:lang w:eastAsia="ar-SA"/>
        </w:rPr>
        <w:t>)</w:t>
      </w:r>
      <w:r w:rsidRPr="009831D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: </w:t>
      </w:r>
      <w:r w:rsidRPr="009831D4"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район»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 Алтай.</w:t>
      </w:r>
    </w:p>
    <w:p w14:paraId="1000F440" w14:textId="77777777" w:rsidR="00F3534F" w:rsidRPr="009831D4" w:rsidRDefault="00F3534F" w:rsidP="008158C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FA6EFDA" w14:textId="3D494900" w:rsidR="00B7385A" w:rsidRPr="009831D4" w:rsidRDefault="0001666B" w:rsidP="008158C9">
      <w:pPr>
        <w:ind w:firstLine="709"/>
        <w:jc w:val="both"/>
      </w:pPr>
      <w:r w:rsidRPr="009831D4">
        <w:rPr>
          <w:rFonts w:eastAsia="Calibri"/>
          <w:b/>
          <w:lang w:eastAsia="ar-SA"/>
        </w:rPr>
        <w:t>Реквизиты решения о проведении аукциона</w:t>
      </w:r>
      <w:r w:rsidR="00B7385A" w:rsidRPr="009831D4">
        <w:rPr>
          <w:rFonts w:eastAsia="Calibri"/>
          <w:b/>
          <w:lang w:eastAsia="ar-SA"/>
        </w:rPr>
        <w:t>:</w:t>
      </w:r>
      <w:r w:rsidR="00B7385A" w:rsidRPr="009831D4">
        <w:rPr>
          <w:rFonts w:eastAsia="Calibri"/>
          <w:lang w:eastAsia="ar-SA"/>
        </w:rPr>
        <w:t xml:space="preserve"> постановление а</w:t>
      </w:r>
      <w:r w:rsidR="00B7385A" w:rsidRPr="009831D4">
        <w:t>дминистрации МО «</w:t>
      </w:r>
      <w:proofErr w:type="spellStart"/>
      <w:r w:rsidR="00B7385A" w:rsidRPr="009831D4">
        <w:t>Усть-Коксинский</w:t>
      </w:r>
      <w:proofErr w:type="spellEnd"/>
      <w:r w:rsidR="00B7385A" w:rsidRPr="009831D4">
        <w:t xml:space="preserve"> район</w:t>
      </w:r>
      <w:r w:rsidR="00B7385A" w:rsidRPr="008A1A74">
        <w:t>» о</w:t>
      </w:r>
      <w:r w:rsidR="001E79A5" w:rsidRPr="008A1A74">
        <w:t xml:space="preserve">т </w:t>
      </w:r>
      <w:r w:rsidR="002A4D6F" w:rsidRPr="008A1A74">
        <w:t>28</w:t>
      </w:r>
      <w:r w:rsidR="00B37645" w:rsidRPr="008A1A74">
        <w:t xml:space="preserve"> апреля </w:t>
      </w:r>
      <w:r w:rsidR="001E79A5" w:rsidRPr="008A1A74">
        <w:t>202</w:t>
      </w:r>
      <w:r w:rsidR="00576ADC" w:rsidRPr="008A1A74">
        <w:t xml:space="preserve">5 </w:t>
      </w:r>
      <w:r w:rsidR="001E79A5" w:rsidRPr="008A1A74">
        <w:t xml:space="preserve">г. № </w:t>
      </w:r>
      <w:r w:rsidR="002A4D6F" w:rsidRPr="008A1A74">
        <w:t>245</w:t>
      </w:r>
      <w:r w:rsidR="001C4698" w:rsidRPr="008A1A74">
        <w:t>.</w:t>
      </w:r>
      <w:bookmarkStart w:id="0" w:name="_GoBack"/>
      <w:bookmarkEnd w:id="0"/>
    </w:p>
    <w:p w14:paraId="124C454E" w14:textId="77777777" w:rsidR="00F3534F" w:rsidRPr="009831D4" w:rsidRDefault="00F3534F" w:rsidP="008158C9">
      <w:pPr>
        <w:ind w:firstLine="709"/>
        <w:jc w:val="both"/>
        <w:rPr>
          <w:rFonts w:eastAsia="Calibri"/>
          <w:b/>
          <w:lang w:eastAsia="en-US"/>
        </w:rPr>
      </w:pPr>
    </w:p>
    <w:p w14:paraId="130B8347" w14:textId="2EFA6C7B" w:rsidR="00EE3179" w:rsidRPr="009831D4" w:rsidRDefault="00D40BD8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</w:rPr>
        <w:t>Количество лотов:</w:t>
      </w:r>
      <w:r w:rsidRPr="009831D4">
        <w:rPr>
          <w:rFonts w:ascii="Times New Roman" w:hAnsi="Times New Roman" w:cs="Times New Roman"/>
          <w:sz w:val="24"/>
          <w:szCs w:val="24"/>
        </w:rPr>
        <w:t xml:space="preserve"> </w:t>
      </w:r>
      <w:r w:rsidR="00956624">
        <w:rPr>
          <w:rFonts w:ascii="Times New Roman" w:hAnsi="Times New Roman" w:cs="Times New Roman"/>
          <w:sz w:val="24"/>
          <w:szCs w:val="24"/>
          <w:shd w:val="clear" w:color="auto" w:fill="E5DFEC" w:themeFill="accent4" w:themeFillTint="33"/>
        </w:rPr>
        <w:t>1</w:t>
      </w:r>
      <w:r w:rsidR="00C349E7">
        <w:rPr>
          <w:rFonts w:ascii="Times New Roman" w:hAnsi="Times New Roman" w:cs="Times New Roman"/>
          <w:sz w:val="24"/>
          <w:szCs w:val="24"/>
          <w:shd w:val="clear" w:color="auto" w:fill="E5DFEC" w:themeFill="accent4" w:themeFillTint="33"/>
        </w:rPr>
        <w:t>0</w:t>
      </w:r>
    </w:p>
    <w:p w14:paraId="3BB7E846" w14:textId="77777777" w:rsidR="00F3534F" w:rsidRPr="009831D4" w:rsidRDefault="00F3534F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56A916" w14:textId="40D62F0F" w:rsidR="00254690" w:rsidRPr="009831D4" w:rsidRDefault="00101BB0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b/>
        </w:rPr>
        <w:t>Д</w:t>
      </w:r>
      <w:r w:rsidRPr="009831D4">
        <w:rPr>
          <w:rFonts w:eastAsia="Calibri"/>
          <w:b/>
          <w:lang w:eastAsia="en-US"/>
        </w:rPr>
        <w:t>ата проведения аукциона</w:t>
      </w:r>
      <w:r w:rsidRPr="009831D4">
        <w:rPr>
          <w:rFonts w:eastAsia="Calibri"/>
          <w:lang w:eastAsia="en-US"/>
        </w:rPr>
        <w:t xml:space="preserve">: </w:t>
      </w:r>
      <w:r w:rsidR="000E7085">
        <w:rPr>
          <w:rFonts w:eastAsia="Calibri"/>
          <w:shd w:val="clear" w:color="auto" w:fill="B8CCE4" w:themeFill="accent1" w:themeFillTint="66"/>
          <w:lang w:eastAsia="en-US"/>
        </w:rPr>
        <w:t>22</w:t>
      </w:r>
      <w:r w:rsidR="00B37645" w:rsidRPr="00B37645">
        <w:rPr>
          <w:rFonts w:eastAsia="Calibri"/>
          <w:shd w:val="clear" w:color="auto" w:fill="B8CCE4" w:themeFill="accent1" w:themeFillTint="66"/>
          <w:lang w:eastAsia="en-US"/>
        </w:rPr>
        <w:t xml:space="preserve"> мая</w:t>
      </w:r>
      <w:r w:rsidR="007D3E38" w:rsidRPr="009831D4">
        <w:rPr>
          <w:rFonts w:eastAsia="Calibri"/>
          <w:shd w:val="clear" w:color="auto" w:fill="B8CCE4" w:themeFill="accent1" w:themeFillTint="66"/>
          <w:lang w:eastAsia="en-US"/>
        </w:rPr>
        <w:t xml:space="preserve"> 202</w:t>
      </w:r>
      <w:r w:rsidR="00576ADC" w:rsidRPr="009831D4">
        <w:rPr>
          <w:rFonts w:eastAsia="Calibri"/>
          <w:shd w:val="clear" w:color="auto" w:fill="B8CCE4" w:themeFill="accent1" w:themeFillTint="66"/>
          <w:lang w:eastAsia="en-US"/>
        </w:rPr>
        <w:t>5</w:t>
      </w:r>
      <w:r w:rsidR="007D3E38" w:rsidRPr="009831D4">
        <w:rPr>
          <w:rFonts w:eastAsia="Calibri"/>
          <w:shd w:val="clear" w:color="auto" w:fill="B8CCE4" w:themeFill="accent1" w:themeFillTint="66"/>
          <w:lang w:eastAsia="en-US"/>
        </w:rPr>
        <w:t xml:space="preserve"> г.</w:t>
      </w:r>
      <w:r w:rsidR="00254690" w:rsidRPr="009831D4">
        <w:rPr>
          <w:rFonts w:eastAsia="Calibri"/>
          <w:shd w:val="clear" w:color="auto" w:fill="E5DFEC" w:themeFill="accent4" w:themeFillTint="33"/>
          <w:lang w:eastAsia="en-US"/>
        </w:rPr>
        <w:t xml:space="preserve"> </w:t>
      </w:r>
    </w:p>
    <w:p w14:paraId="2CA17ACC" w14:textId="77777777" w:rsidR="00F3534F" w:rsidRPr="009831D4" w:rsidRDefault="00F3534F" w:rsidP="008158C9">
      <w:pPr>
        <w:pStyle w:val="a6"/>
        <w:ind w:left="0" w:firstLine="709"/>
        <w:jc w:val="both"/>
        <w:rPr>
          <w:rFonts w:eastAsia="Calibri"/>
          <w:lang w:eastAsia="en-US"/>
        </w:rPr>
      </w:pPr>
    </w:p>
    <w:p w14:paraId="49F0BABA" w14:textId="783EA340" w:rsidR="00AF2886" w:rsidRPr="009831D4" w:rsidRDefault="005E7741" w:rsidP="008158C9">
      <w:pPr>
        <w:pStyle w:val="a6"/>
        <w:ind w:left="0"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/>
          <w:lang w:eastAsia="en-US"/>
        </w:rPr>
        <w:t>Время проведения аукциона</w:t>
      </w:r>
      <w:r w:rsidRPr="009831D4">
        <w:rPr>
          <w:rFonts w:eastAsia="Calibri"/>
          <w:lang w:eastAsia="en-US"/>
        </w:rPr>
        <w:t xml:space="preserve">: </w:t>
      </w:r>
      <w:r w:rsidR="00E64F40" w:rsidRPr="009831D4">
        <w:rPr>
          <w:rFonts w:eastAsia="Calibri"/>
          <w:lang w:eastAsia="en-US"/>
        </w:rPr>
        <w:t>1</w:t>
      </w:r>
      <w:r w:rsidR="00576ADC" w:rsidRPr="009831D4">
        <w:rPr>
          <w:rFonts w:eastAsia="Calibri"/>
          <w:lang w:eastAsia="en-US"/>
        </w:rPr>
        <w:t>1</w:t>
      </w:r>
      <w:r w:rsidR="00E64F40" w:rsidRPr="009831D4">
        <w:rPr>
          <w:rFonts w:eastAsia="Calibri"/>
          <w:lang w:eastAsia="en-US"/>
        </w:rPr>
        <w:t xml:space="preserve">:00 </w:t>
      </w:r>
      <w:r w:rsidR="00AF2886" w:rsidRPr="009831D4">
        <w:rPr>
          <w:rFonts w:eastAsia="Calibri"/>
          <w:lang w:eastAsia="en-US"/>
        </w:rPr>
        <w:t>час</w:t>
      </w:r>
      <w:r w:rsidR="00576ADC" w:rsidRPr="009831D4">
        <w:rPr>
          <w:rFonts w:eastAsia="Calibri"/>
          <w:lang w:eastAsia="en-US"/>
        </w:rPr>
        <w:t>ов</w:t>
      </w:r>
      <w:r w:rsidR="00E64F40" w:rsidRPr="009831D4">
        <w:rPr>
          <w:rFonts w:eastAsia="Calibri"/>
          <w:bCs/>
          <w:lang w:eastAsia="en-US"/>
        </w:rPr>
        <w:t xml:space="preserve"> </w:t>
      </w:r>
    </w:p>
    <w:p w14:paraId="33384A83" w14:textId="77777777" w:rsidR="00CA6667" w:rsidRPr="009831D4" w:rsidRDefault="00CA6667" w:rsidP="008158C9">
      <w:pPr>
        <w:pStyle w:val="a6"/>
        <w:ind w:left="0" w:firstLine="709"/>
        <w:jc w:val="both"/>
        <w:rPr>
          <w:rFonts w:eastAsia="Calibri"/>
          <w:b/>
          <w:lang w:eastAsia="en-US"/>
        </w:rPr>
      </w:pPr>
    </w:p>
    <w:p w14:paraId="118F4E5F" w14:textId="0345A594" w:rsidR="00A17BF1" w:rsidRPr="009831D4" w:rsidRDefault="00A17BF1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b/>
          <w:lang w:eastAsia="en-US"/>
        </w:rPr>
        <w:t>Время регистрации участников аукциона:</w:t>
      </w:r>
      <w:r w:rsidR="00E64F40" w:rsidRPr="009831D4">
        <w:rPr>
          <w:rFonts w:eastAsia="Calibri"/>
          <w:b/>
          <w:lang w:eastAsia="en-US"/>
        </w:rPr>
        <w:t xml:space="preserve"> </w:t>
      </w:r>
      <w:bookmarkStart w:id="1" w:name="_Hlk173245599"/>
      <w:r w:rsidR="00CA6667" w:rsidRPr="009831D4">
        <w:rPr>
          <w:rFonts w:eastAsia="Calibri"/>
          <w:lang w:eastAsia="en-US"/>
        </w:rPr>
        <w:t xml:space="preserve">с </w:t>
      </w:r>
      <w:r w:rsidR="002D2CC6" w:rsidRPr="009831D4">
        <w:rPr>
          <w:rFonts w:eastAsia="Calibri"/>
          <w:lang w:eastAsia="en-US"/>
        </w:rPr>
        <w:t>1</w:t>
      </w:r>
      <w:r w:rsidR="00E64F40" w:rsidRPr="009831D4">
        <w:rPr>
          <w:rFonts w:eastAsia="Calibri"/>
          <w:lang w:eastAsia="en-US"/>
        </w:rPr>
        <w:t>0</w:t>
      </w:r>
      <w:r w:rsidR="00576ADC" w:rsidRPr="009831D4">
        <w:rPr>
          <w:rFonts w:eastAsia="Calibri"/>
          <w:lang w:eastAsia="en-US"/>
        </w:rPr>
        <w:t>:00</w:t>
      </w:r>
      <w:r w:rsidR="00CA6667" w:rsidRPr="009831D4">
        <w:rPr>
          <w:rFonts w:eastAsia="Calibri"/>
          <w:lang w:eastAsia="en-US"/>
        </w:rPr>
        <w:t xml:space="preserve"> </w:t>
      </w:r>
      <w:r w:rsidR="008158C9" w:rsidRPr="009831D4">
        <w:rPr>
          <w:rFonts w:eastAsia="Calibri"/>
          <w:lang w:eastAsia="en-US"/>
        </w:rPr>
        <w:t xml:space="preserve">часов </w:t>
      </w:r>
      <w:r w:rsidR="00CA6667" w:rsidRPr="009831D4">
        <w:rPr>
          <w:rFonts w:eastAsia="Calibri"/>
          <w:lang w:eastAsia="en-US"/>
        </w:rPr>
        <w:t xml:space="preserve">до </w:t>
      </w:r>
      <w:r w:rsidR="000A7BAA" w:rsidRPr="009831D4">
        <w:rPr>
          <w:rFonts w:eastAsia="Calibri"/>
          <w:lang w:eastAsia="en-US"/>
        </w:rPr>
        <w:t>10:30 часов</w:t>
      </w:r>
      <w:r w:rsidR="00CA6667" w:rsidRPr="009831D4">
        <w:rPr>
          <w:rFonts w:eastAsia="Calibri"/>
          <w:b/>
          <w:lang w:eastAsia="en-US"/>
        </w:rPr>
        <w:t xml:space="preserve"> </w:t>
      </w:r>
      <w:bookmarkEnd w:id="1"/>
      <w:r w:rsidR="00CA6667" w:rsidRPr="009831D4">
        <w:rPr>
          <w:rFonts w:eastAsia="Calibri"/>
          <w:lang w:eastAsia="en-US"/>
        </w:rPr>
        <w:t>в день проведения аукциона.</w:t>
      </w:r>
    </w:p>
    <w:p w14:paraId="41BE50A1" w14:textId="77777777" w:rsidR="00F3534F" w:rsidRPr="009831D4" w:rsidRDefault="00F3534F" w:rsidP="008158C9">
      <w:pPr>
        <w:pStyle w:val="a6"/>
        <w:ind w:left="0" w:firstLine="709"/>
        <w:jc w:val="both"/>
        <w:rPr>
          <w:rFonts w:eastAsia="Calibri"/>
          <w:b/>
          <w:u w:val="single"/>
          <w:lang w:eastAsia="en-US"/>
        </w:rPr>
      </w:pPr>
    </w:p>
    <w:p w14:paraId="3D27FA38" w14:textId="77777777" w:rsidR="005E7741" w:rsidRPr="009831D4" w:rsidRDefault="00056BA7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r w:rsidRPr="009831D4">
        <w:rPr>
          <w:rFonts w:ascii="Times New Roman" w:hAnsi="Times New Roman" w:cs="Times New Roman"/>
          <w:sz w:val="24"/>
          <w:szCs w:val="24"/>
        </w:rPr>
        <w:t xml:space="preserve">Республика Алтай,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район, с. Усть-Кокса, ул.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Харитошкина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>, 6, отдел архитектуры и земельных отношений администрации МО «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район».</w:t>
      </w:r>
    </w:p>
    <w:p w14:paraId="41B705FE" w14:textId="77777777" w:rsidR="00F3534F" w:rsidRPr="009831D4" w:rsidRDefault="00F3534F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3338A4" w14:textId="77777777" w:rsidR="008158C9" w:rsidRPr="009831D4" w:rsidRDefault="00CD5BB9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b/>
          <w:lang w:eastAsia="en-US"/>
        </w:rPr>
        <w:t>Дата и время начала и окончания приёма заявок</w:t>
      </w:r>
      <w:r w:rsidR="00953434" w:rsidRPr="009831D4">
        <w:rPr>
          <w:rFonts w:eastAsia="Calibri"/>
          <w:b/>
          <w:lang w:eastAsia="en-US"/>
        </w:rPr>
        <w:t xml:space="preserve"> на участие в аукционе</w:t>
      </w:r>
      <w:r w:rsidRPr="009831D4">
        <w:rPr>
          <w:rFonts w:eastAsia="Calibri"/>
          <w:lang w:eastAsia="en-US"/>
        </w:rPr>
        <w:t xml:space="preserve">: </w:t>
      </w:r>
    </w:p>
    <w:p w14:paraId="26FE722D" w14:textId="36AB0143" w:rsidR="008158C9" w:rsidRPr="009831D4" w:rsidRDefault="008158C9" w:rsidP="008158C9">
      <w:pPr>
        <w:pStyle w:val="a6"/>
        <w:ind w:left="0" w:firstLine="709"/>
        <w:jc w:val="both"/>
      </w:pPr>
      <w:r w:rsidRPr="009831D4">
        <w:rPr>
          <w:shd w:val="clear" w:color="auto" w:fill="E5DFEC" w:themeFill="accent4" w:themeFillTint="33"/>
        </w:rPr>
        <w:t xml:space="preserve">- </w:t>
      </w:r>
      <w:r w:rsidR="00CD5BB9" w:rsidRPr="009831D4">
        <w:rPr>
          <w:shd w:val="clear" w:color="auto" w:fill="E5DFEC" w:themeFill="accent4" w:themeFillTint="33"/>
        </w:rPr>
        <w:t xml:space="preserve">с </w:t>
      </w:r>
      <w:r w:rsidR="00B37645" w:rsidRPr="000E7085">
        <w:rPr>
          <w:shd w:val="clear" w:color="auto" w:fill="E5DFEC" w:themeFill="accent4" w:themeFillTint="33"/>
        </w:rPr>
        <w:t>2</w:t>
      </w:r>
      <w:r w:rsidR="000E7085">
        <w:rPr>
          <w:shd w:val="clear" w:color="auto" w:fill="E5DFEC" w:themeFill="accent4" w:themeFillTint="33"/>
        </w:rPr>
        <w:t>9</w:t>
      </w:r>
      <w:r w:rsidR="001F1100">
        <w:rPr>
          <w:shd w:val="clear" w:color="auto" w:fill="E5DFEC" w:themeFill="accent4" w:themeFillTint="33"/>
        </w:rPr>
        <w:t xml:space="preserve"> апреля</w:t>
      </w:r>
      <w:r w:rsidR="00576ADC" w:rsidRPr="009831D4">
        <w:rPr>
          <w:shd w:val="clear" w:color="auto" w:fill="E5DFEC" w:themeFill="accent4" w:themeFillTint="33"/>
        </w:rPr>
        <w:t xml:space="preserve"> </w:t>
      </w:r>
      <w:r w:rsidR="00CD5BB9" w:rsidRPr="009831D4">
        <w:rPr>
          <w:shd w:val="clear" w:color="auto" w:fill="E5DFEC" w:themeFill="accent4" w:themeFillTint="33"/>
        </w:rPr>
        <w:t>202</w:t>
      </w:r>
      <w:r w:rsidR="00576ADC" w:rsidRPr="009831D4">
        <w:rPr>
          <w:shd w:val="clear" w:color="auto" w:fill="E5DFEC" w:themeFill="accent4" w:themeFillTint="33"/>
        </w:rPr>
        <w:t>5</w:t>
      </w:r>
      <w:r w:rsidR="00CD5BB9" w:rsidRPr="009831D4">
        <w:rPr>
          <w:shd w:val="clear" w:color="auto" w:fill="E5DFEC" w:themeFill="accent4" w:themeFillTint="33"/>
        </w:rPr>
        <w:t xml:space="preserve"> г. </w:t>
      </w:r>
      <w:r w:rsidR="003C6694" w:rsidRPr="009831D4">
        <w:rPr>
          <w:shd w:val="clear" w:color="auto" w:fill="E5DFEC" w:themeFill="accent4" w:themeFillTint="33"/>
        </w:rPr>
        <w:t xml:space="preserve"> </w:t>
      </w:r>
      <w:r w:rsidR="00CD5BB9" w:rsidRPr="009831D4">
        <w:rPr>
          <w:shd w:val="clear" w:color="auto" w:fill="E5DFEC" w:themeFill="accent4" w:themeFillTint="33"/>
        </w:rPr>
        <w:t xml:space="preserve">по </w:t>
      </w:r>
      <w:r w:rsidR="00B37645" w:rsidRPr="000E7085">
        <w:rPr>
          <w:shd w:val="clear" w:color="auto" w:fill="E5DFEC" w:themeFill="accent4" w:themeFillTint="33"/>
        </w:rPr>
        <w:t>1</w:t>
      </w:r>
      <w:r w:rsidR="000E7085">
        <w:rPr>
          <w:shd w:val="clear" w:color="auto" w:fill="E5DFEC" w:themeFill="accent4" w:themeFillTint="33"/>
        </w:rPr>
        <w:t>9</w:t>
      </w:r>
      <w:r w:rsidR="00B37645" w:rsidRPr="000E7085">
        <w:rPr>
          <w:shd w:val="clear" w:color="auto" w:fill="E5DFEC" w:themeFill="accent4" w:themeFillTint="33"/>
        </w:rPr>
        <w:t xml:space="preserve"> мая</w:t>
      </w:r>
      <w:r w:rsidR="00576ADC" w:rsidRPr="009831D4">
        <w:rPr>
          <w:shd w:val="clear" w:color="auto" w:fill="E5DFEC" w:themeFill="accent4" w:themeFillTint="33"/>
        </w:rPr>
        <w:t xml:space="preserve"> </w:t>
      </w:r>
      <w:r w:rsidR="008F6C06" w:rsidRPr="009831D4">
        <w:rPr>
          <w:shd w:val="clear" w:color="auto" w:fill="E5DFEC" w:themeFill="accent4" w:themeFillTint="33"/>
        </w:rPr>
        <w:t>202</w:t>
      </w:r>
      <w:r w:rsidR="00576ADC" w:rsidRPr="009831D4">
        <w:rPr>
          <w:shd w:val="clear" w:color="auto" w:fill="E5DFEC" w:themeFill="accent4" w:themeFillTint="33"/>
        </w:rPr>
        <w:t>5</w:t>
      </w:r>
      <w:r w:rsidR="00CD5BB9" w:rsidRPr="009831D4">
        <w:rPr>
          <w:shd w:val="clear" w:color="auto" w:fill="E5DFEC" w:themeFill="accent4" w:themeFillTint="33"/>
        </w:rPr>
        <w:t xml:space="preserve"> г</w:t>
      </w:r>
      <w:r w:rsidRPr="009831D4">
        <w:rPr>
          <w:shd w:val="clear" w:color="auto" w:fill="E5DFEC" w:themeFill="accent4" w:themeFillTint="33"/>
        </w:rPr>
        <w:t>.</w:t>
      </w:r>
      <w:r w:rsidR="00CD5BB9" w:rsidRPr="009831D4">
        <w:rPr>
          <w:b/>
        </w:rPr>
        <w:t xml:space="preserve"> </w:t>
      </w:r>
      <w:r w:rsidR="00CD5BB9" w:rsidRPr="009831D4">
        <w:t>(включительно)</w:t>
      </w:r>
      <w:r w:rsidRPr="009831D4">
        <w:t>;</w:t>
      </w:r>
    </w:p>
    <w:p w14:paraId="4A1101C8" w14:textId="276658EF" w:rsidR="008158C9" w:rsidRPr="009831D4" w:rsidRDefault="008158C9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t xml:space="preserve">- </w:t>
      </w:r>
      <w:r w:rsidR="00CD5BB9" w:rsidRPr="009831D4">
        <w:t>с 9</w:t>
      </w:r>
      <w:r w:rsidR="00576ADC" w:rsidRPr="009831D4">
        <w:t>:00</w:t>
      </w:r>
      <w:r w:rsidR="00CD5BB9" w:rsidRPr="009831D4">
        <w:t xml:space="preserve"> час</w:t>
      </w:r>
      <w:r w:rsidRPr="009831D4">
        <w:t>ов</w:t>
      </w:r>
      <w:r w:rsidR="00CD5BB9" w:rsidRPr="009831D4">
        <w:t xml:space="preserve"> до 17</w:t>
      </w:r>
      <w:r w:rsidRPr="009831D4">
        <w:t>:00</w:t>
      </w:r>
      <w:r w:rsidR="00E70ED3" w:rsidRPr="009831D4">
        <w:rPr>
          <w:vertAlign w:val="superscript"/>
        </w:rPr>
        <w:t xml:space="preserve"> </w:t>
      </w:r>
      <w:r w:rsidR="00CD5BB9" w:rsidRPr="009831D4">
        <w:rPr>
          <w:rFonts w:eastAsia="Calibri"/>
          <w:lang w:eastAsia="en-US"/>
        </w:rPr>
        <w:t>час</w:t>
      </w:r>
      <w:r w:rsidRPr="009831D4">
        <w:rPr>
          <w:rFonts w:eastAsia="Calibri"/>
          <w:lang w:eastAsia="en-US"/>
        </w:rPr>
        <w:t>ов;</w:t>
      </w:r>
    </w:p>
    <w:p w14:paraId="256DBE56" w14:textId="5A49721A" w:rsidR="00CD5BB9" w:rsidRPr="009831D4" w:rsidRDefault="008158C9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- </w:t>
      </w:r>
      <w:r w:rsidR="003C6694" w:rsidRPr="009831D4">
        <w:rPr>
          <w:rFonts w:eastAsia="Calibri"/>
          <w:lang w:eastAsia="en-US"/>
        </w:rPr>
        <w:t xml:space="preserve">в </w:t>
      </w:r>
      <w:r w:rsidR="008F6C06" w:rsidRPr="009831D4">
        <w:rPr>
          <w:rFonts w:eastAsia="Calibri"/>
          <w:lang w:eastAsia="en-US"/>
        </w:rPr>
        <w:t>приемные</w:t>
      </w:r>
      <w:r w:rsidR="003C6694" w:rsidRPr="009831D4">
        <w:rPr>
          <w:rFonts w:eastAsia="Calibri"/>
          <w:lang w:eastAsia="en-US"/>
        </w:rPr>
        <w:t xml:space="preserve"> дни</w:t>
      </w:r>
      <w:r w:rsidR="008F6C06" w:rsidRPr="009831D4">
        <w:rPr>
          <w:rFonts w:eastAsia="Calibri"/>
          <w:lang w:eastAsia="en-US"/>
        </w:rPr>
        <w:t>: понедельник, среда</w:t>
      </w:r>
      <w:r w:rsidR="003C6694" w:rsidRPr="009831D4">
        <w:rPr>
          <w:rFonts w:eastAsia="Calibri"/>
          <w:lang w:eastAsia="en-US"/>
        </w:rPr>
        <w:t>.</w:t>
      </w:r>
    </w:p>
    <w:p w14:paraId="6D9829EB" w14:textId="77777777" w:rsidR="00576ADC" w:rsidRPr="009831D4" w:rsidRDefault="00576ADC" w:rsidP="008158C9">
      <w:pPr>
        <w:pStyle w:val="a6"/>
        <w:ind w:left="0" w:firstLine="709"/>
        <w:jc w:val="both"/>
        <w:rPr>
          <w:rFonts w:eastAsia="Calibri"/>
          <w:b/>
          <w:lang w:eastAsia="en-US"/>
        </w:rPr>
      </w:pPr>
    </w:p>
    <w:p w14:paraId="332B7BB6" w14:textId="77777777" w:rsidR="008158C9" w:rsidRPr="009831D4" w:rsidRDefault="00CD5BB9" w:rsidP="008158C9">
      <w:pPr>
        <w:pStyle w:val="a6"/>
        <w:shd w:val="clear" w:color="auto" w:fill="E5DFEC" w:themeFill="accent4" w:themeFillTint="33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b/>
          <w:lang w:eastAsia="en-US"/>
        </w:rPr>
        <w:t xml:space="preserve">Дата и время рассмотрения заявок и </w:t>
      </w:r>
      <w:r w:rsidRPr="009831D4">
        <w:rPr>
          <w:rFonts w:eastAsia="Calibri"/>
          <w:b/>
          <w:shd w:val="clear" w:color="auto" w:fill="FFFFFF" w:themeFill="background1"/>
          <w:lang w:eastAsia="en-US"/>
        </w:rPr>
        <w:t xml:space="preserve">признания </w:t>
      </w:r>
      <w:r w:rsidR="009A2AAD" w:rsidRPr="009831D4">
        <w:rPr>
          <w:rFonts w:eastAsia="Calibri"/>
          <w:b/>
          <w:shd w:val="clear" w:color="auto" w:fill="FFFFFF" w:themeFill="background1"/>
          <w:lang w:eastAsia="en-US"/>
        </w:rPr>
        <w:t>заявителей</w:t>
      </w:r>
      <w:r w:rsidRPr="009831D4">
        <w:rPr>
          <w:rFonts w:eastAsia="Calibri"/>
          <w:b/>
          <w:shd w:val="clear" w:color="auto" w:fill="FFFFFF" w:themeFill="background1"/>
          <w:lang w:eastAsia="en-US"/>
        </w:rPr>
        <w:t xml:space="preserve"> участниками аукциона</w:t>
      </w:r>
      <w:r w:rsidRPr="009831D4">
        <w:rPr>
          <w:rFonts w:eastAsia="Calibri"/>
          <w:b/>
          <w:lang w:eastAsia="en-US"/>
        </w:rPr>
        <w:t>:</w:t>
      </w:r>
      <w:r w:rsidRPr="009831D4">
        <w:rPr>
          <w:rFonts w:eastAsia="Calibri"/>
          <w:lang w:eastAsia="en-US"/>
        </w:rPr>
        <w:t xml:space="preserve"> </w:t>
      </w:r>
    </w:p>
    <w:p w14:paraId="7E2BB3A4" w14:textId="20C4AC8B" w:rsidR="00CD5BB9" w:rsidRPr="009831D4" w:rsidRDefault="000E7085" w:rsidP="008158C9">
      <w:pPr>
        <w:pStyle w:val="a6"/>
        <w:shd w:val="clear" w:color="auto" w:fill="E5DFEC" w:themeFill="accent4" w:themeFillTint="33"/>
        <w:ind w:left="0" w:firstLine="709"/>
        <w:jc w:val="both"/>
        <w:rPr>
          <w:rFonts w:eastAsia="Calibri"/>
          <w:lang w:eastAsia="en-US"/>
        </w:rPr>
      </w:pPr>
      <w:r>
        <w:rPr>
          <w:shd w:val="clear" w:color="auto" w:fill="E5DFEC" w:themeFill="accent4" w:themeFillTint="33"/>
        </w:rPr>
        <w:t>20</w:t>
      </w:r>
      <w:r w:rsidR="00B37645" w:rsidRPr="000E7085">
        <w:rPr>
          <w:shd w:val="clear" w:color="auto" w:fill="E5DFEC" w:themeFill="accent4" w:themeFillTint="33"/>
        </w:rPr>
        <w:t xml:space="preserve"> мая</w:t>
      </w:r>
      <w:r w:rsidR="008158C9" w:rsidRPr="009831D4">
        <w:rPr>
          <w:shd w:val="clear" w:color="auto" w:fill="E5DFEC" w:themeFill="accent4" w:themeFillTint="33"/>
        </w:rPr>
        <w:t xml:space="preserve"> 2025 г.</w:t>
      </w:r>
      <w:r w:rsidR="00CD5BB9" w:rsidRPr="009831D4">
        <w:t xml:space="preserve">, </w:t>
      </w:r>
      <w:r w:rsidR="00CD5BB9" w:rsidRPr="009831D4">
        <w:rPr>
          <w:rFonts w:eastAsia="Calibri"/>
          <w:lang w:eastAsia="en-US"/>
        </w:rPr>
        <w:t xml:space="preserve">в </w:t>
      </w:r>
      <w:r w:rsidR="003F47BA" w:rsidRPr="009831D4">
        <w:rPr>
          <w:rFonts w:eastAsia="Calibri"/>
          <w:lang w:eastAsia="en-US"/>
        </w:rPr>
        <w:t>1</w:t>
      </w:r>
      <w:r w:rsidR="007A0E27" w:rsidRPr="009831D4">
        <w:rPr>
          <w:rFonts w:eastAsia="Calibri"/>
          <w:lang w:eastAsia="en-US"/>
        </w:rPr>
        <w:t>4</w:t>
      </w:r>
      <w:r w:rsidR="00E22640" w:rsidRPr="009831D4">
        <w:rPr>
          <w:rFonts w:eastAsia="Calibri"/>
          <w:lang w:eastAsia="en-US"/>
        </w:rPr>
        <w:t>:00</w:t>
      </w:r>
      <w:r w:rsidR="00CD5BB9" w:rsidRPr="009831D4">
        <w:rPr>
          <w:rFonts w:eastAsia="Calibri"/>
          <w:lang w:eastAsia="en-US"/>
        </w:rPr>
        <w:t xml:space="preserve"> часов.</w:t>
      </w:r>
    </w:p>
    <w:p w14:paraId="6D97A8F0" w14:textId="77777777" w:rsidR="00F3534F" w:rsidRPr="009831D4" w:rsidRDefault="00F3534F" w:rsidP="008158C9">
      <w:pPr>
        <w:pStyle w:val="a6"/>
        <w:ind w:left="0" w:firstLine="709"/>
        <w:jc w:val="both"/>
        <w:rPr>
          <w:rFonts w:eastAsia="Calibri"/>
          <w:lang w:eastAsia="en-US"/>
        </w:rPr>
      </w:pPr>
    </w:p>
    <w:p w14:paraId="6E3903E2" w14:textId="743A0D59" w:rsidR="001B6953" w:rsidRPr="009831D4" w:rsidRDefault="001B6953" w:rsidP="008158C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 w:rsidR="007E7B76" w:rsidRPr="009831D4">
        <w:rPr>
          <w:rFonts w:ascii="Times New Roman" w:hAnsi="Times New Roman" w:cs="Times New Roman"/>
          <w:sz w:val="24"/>
          <w:szCs w:val="24"/>
        </w:rPr>
        <w:t>в силу п.</w:t>
      </w:r>
      <w:r w:rsidR="008158C9" w:rsidRPr="009831D4">
        <w:rPr>
          <w:rFonts w:ascii="Times New Roman" w:hAnsi="Times New Roman" w:cs="Times New Roman"/>
          <w:sz w:val="24"/>
          <w:szCs w:val="24"/>
        </w:rPr>
        <w:t xml:space="preserve"> </w:t>
      </w:r>
      <w:r w:rsidR="007E7B76" w:rsidRPr="009831D4">
        <w:rPr>
          <w:rFonts w:ascii="Times New Roman" w:hAnsi="Times New Roman" w:cs="Times New Roman"/>
          <w:sz w:val="24"/>
          <w:szCs w:val="24"/>
        </w:rPr>
        <w:t>10 статьи 39.11 Земельного Кодекса Российской Федерации участниками аукциона могут быть только граждане</w:t>
      </w:r>
      <w:r w:rsidR="001C2CFB" w:rsidRPr="009831D4">
        <w:rPr>
          <w:rFonts w:ascii="Times New Roman" w:hAnsi="Times New Roman" w:cs="Times New Roman"/>
          <w:sz w:val="24"/>
          <w:szCs w:val="24"/>
        </w:rPr>
        <w:t>.</w:t>
      </w:r>
    </w:p>
    <w:p w14:paraId="1C56E951" w14:textId="77777777" w:rsidR="00CD5BB9" w:rsidRPr="009831D4" w:rsidRDefault="00CD5BB9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3C2DFA" w14:textId="14F5A6F5" w:rsidR="00640F42" w:rsidRPr="009831D4" w:rsidRDefault="00640F42" w:rsidP="007A0E27">
      <w:pPr>
        <w:shd w:val="clear" w:color="auto" w:fill="FFFFFF" w:themeFill="background1"/>
        <w:ind w:firstLine="709"/>
        <w:jc w:val="both"/>
        <w:rPr>
          <w:b/>
          <w:bCs/>
        </w:rPr>
      </w:pPr>
      <w:r w:rsidRPr="009831D4">
        <w:rPr>
          <w:b/>
          <w:bCs/>
        </w:rPr>
        <w:t xml:space="preserve">Информация о предмете аукциона: </w:t>
      </w:r>
    </w:p>
    <w:p w14:paraId="2F12D195" w14:textId="77777777" w:rsidR="00640F42" w:rsidRPr="009831D4" w:rsidRDefault="00640F42" w:rsidP="007A0E27">
      <w:pPr>
        <w:shd w:val="clear" w:color="auto" w:fill="FFFFFF" w:themeFill="background1"/>
        <w:ind w:firstLine="709"/>
        <w:jc w:val="both"/>
        <w:rPr>
          <w:b/>
          <w:bCs/>
        </w:rPr>
      </w:pPr>
    </w:p>
    <w:p w14:paraId="19716F2E" w14:textId="705C21F1" w:rsidR="00956624" w:rsidRDefault="00640F42" w:rsidP="00640F4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_Hlk194619293"/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 w:rsidR="00913411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</w:t>
      </w: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1 </w:t>
      </w:r>
      <w:r w:rsidRPr="009831D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956624" w:rsidRPr="00956624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04:08:070301:345, площадью 1800 кв. м, местоположение: </w:t>
      </w:r>
      <w:r w:rsidR="00956624" w:rsidRPr="00956624">
        <w:rPr>
          <w:rFonts w:ascii="Times New Roman" w:hAnsi="Times New Roman" w:cs="Times New Roman"/>
          <w:b/>
          <w:sz w:val="24"/>
          <w:szCs w:val="24"/>
        </w:rPr>
        <w:t xml:space="preserve">Республика Алтай, </w:t>
      </w:r>
      <w:proofErr w:type="spellStart"/>
      <w:r w:rsidR="00956624" w:rsidRPr="00956624">
        <w:rPr>
          <w:rFonts w:ascii="Times New Roman" w:hAnsi="Times New Roman" w:cs="Times New Roman"/>
          <w:b/>
          <w:sz w:val="24"/>
          <w:szCs w:val="24"/>
        </w:rPr>
        <w:t>Усть-Коксинский</w:t>
      </w:r>
      <w:proofErr w:type="spellEnd"/>
      <w:r w:rsidR="00956624" w:rsidRPr="00956624">
        <w:rPr>
          <w:rFonts w:ascii="Times New Roman" w:hAnsi="Times New Roman" w:cs="Times New Roman"/>
          <w:b/>
          <w:sz w:val="24"/>
          <w:szCs w:val="24"/>
        </w:rPr>
        <w:t xml:space="preserve"> район, п. </w:t>
      </w:r>
      <w:proofErr w:type="spellStart"/>
      <w:r w:rsidR="00956624" w:rsidRPr="00956624">
        <w:rPr>
          <w:rFonts w:ascii="Times New Roman" w:hAnsi="Times New Roman" w:cs="Times New Roman"/>
          <w:b/>
          <w:sz w:val="24"/>
          <w:szCs w:val="24"/>
        </w:rPr>
        <w:t>Полеводка</w:t>
      </w:r>
      <w:proofErr w:type="spellEnd"/>
      <w:r w:rsidR="00956624" w:rsidRPr="00956624">
        <w:rPr>
          <w:rFonts w:ascii="Times New Roman" w:hAnsi="Times New Roman" w:cs="Times New Roman"/>
          <w:b/>
          <w:sz w:val="24"/>
          <w:szCs w:val="24"/>
        </w:rPr>
        <w:t xml:space="preserve"> ул. Заречная, дом 17</w:t>
      </w:r>
      <w:r w:rsidR="00956624" w:rsidRPr="00956624">
        <w:rPr>
          <w:rFonts w:ascii="Times New Roman" w:hAnsi="Times New Roman" w:cs="Times New Roman"/>
          <w:bCs/>
          <w:sz w:val="24"/>
          <w:szCs w:val="24"/>
        </w:rPr>
        <w:t>, с разрешённым использованием: для индивидуального жилищного строительства.</w:t>
      </w:r>
    </w:p>
    <w:p w14:paraId="6C0A503D" w14:textId="37FA53E6" w:rsidR="009831D4" w:rsidRPr="009831D4" w:rsidRDefault="009831D4" w:rsidP="00640F4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6624">
        <w:rPr>
          <w:rFonts w:ascii="Times New Roman" w:hAnsi="Times New Roman" w:cs="Times New Roman"/>
          <w:b/>
          <w:sz w:val="24"/>
          <w:szCs w:val="24"/>
        </w:rPr>
        <w:t>Сведения о правах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3C9741C4" w14:textId="2D6F999A" w:rsidR="00640F42" w:rsidRPr="009831D4" w:rsidRDefault="00640F42" w:rsidP="007A0E27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5662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Сведения об ограничениях права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ограничений прав (обременений) не имеет.</w:t>
      </w:r>
    </w:p>
    <w:p w14:paraId="648FD0DE" w14:textId="77777777" w:rsidR="00956624" w:rsidRPr="009831D4" w:rsidRDefault="00327229" w:rsidP="00956624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6624">
        <w:rPr>
          <w:rFonts w:ascii="Times New Roman" w:eastAsia="Calibri" w:hAnsi="Times New Roman" w:cs="Times New Roman"/>
          <w:b/>
          <w:sz w:val="24"/>
          <w:szCs w:val="24"/>
        </w:rPr>
        <w:t>Сведения о максимально и (или) минимально допустимых параметрах</w:t>
      </w:r>
      <w:r w:rsidRPr="00956624">
        <w:rPr>
          <w:rFonts w:ascii="Times New Roman" w:eastAsia="Calibri" w:hAnsi="Times New Roman" w:cs="Times New Roman"/>
          <w:bCs/>
          <w:sz w:val="24"/>
          <w:szCs w:val="24"/>
        </w:rPr>
        <w:t xml:space="preserve"> разрешенного строительства объекта капитального строительства</w:t>
      </w:r>
      <w:r w:rsidRPr="0095662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56624">
        <w:rPr>
          <w:rFonts w:ascii="Times New Roman" w:eastAsia="Calibri" w:hAnsi="Times New Roman" w:cs="Times New Roman"/>
          <w:sz w:val="24"/>
          <w:szCs w:val="24"/>
        </w:rPr>
        <w:t xml:space="preserve">определены </w:t>
      </w:r>
      <w:proofErr w:type="spellStart"/>
      <w:r w:rsidR="00956624" w:rsidRPr="00956624">
        <w:rPr>
          <w:rFonts w:ascii="Times New Roman" w:eastAsia="Calibri" w:hAnsi="Times New Roman" w:cs="Times New Roman"/>
          <w:bCs/>
          <w:sz w:val="24"/>
          <w:szCs w:val="24"/>
        </w:rPr>
        <w:t>Чендекского</w:t>
      </w:r>
      <w:proofErr w:type="spellEnd"/>
      <w:r w:rsidR="00956624" w:rsidRPr="009831D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7C4CC50A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>- максимальный процент застройки- 60%;</w:t>
      </w:r>
    </w:p>
    <w:p w14:paraId="282FFC28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sz w:val="24"/>
          <w:szCs w:val="24"/>
        </w:rPr>
        <w:t xml:space="preserve">минимальный размер – 0,10 га в населенных пунктах; </w:t>
      </w:r>
    </w:p>
    <w:p w14:paraId="53E9572F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bCs/>
          <w:sz w:val="24"/>
          <w:szCs w:val="24"/>
        </w:rPr>
        <w:t>м</w:t>
      </w:r>
      <w:r w:rsidRPr="009831D4">
        <w:rPr>
          <w:rFonts w:ascii="Times New Roman" w:hAnsi="Times New Roman" w:cs="Times New Roman"/>
          <w:sz w:val="24"/>
          <w:szCs w:val="24"/>
        </w:rPr>
        <w:t>аксимальные размеры земельных участков- 0, 18 га;</w:t>
      </w:r>
    </w:p>
    <w:p w14:paraId="39C278F2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этажность - до 3 этажей;</w:t>
      </w:r>
    </w:p>
    <w:p w14:paraId="74A6B1B4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минимальный отступ от красной линии улиц – 5 м, от проездов – 3 м;</w:t>
      </w:r>
    </w:p>
    <w:p w14:paraId="39FC45C5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расстояние от границ соседних участков жилого дома не менее 3 м, вспомогательных строений не менее 1 м;</w:t>
      </w:r>
    </w:p>
    <w:p w14:paraId="1E0D6851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0367A56D" w14:textId="77777777" w:rsidR="00956624" w:rsidRPr="009831D4" w:rsidRDefault="00956624" w:rsidP="00956624">
      <w:pPr>
        <w:keepNext/>
        <w:keepLines/>
        <w:ind w:firstLine="709"/>
        <w:jc w:val="both"/>
        <w:rPr>
          <w:bCs/>
        </w:rPr>
      </w:pPr>
      <w:r w:rsidRPr="00956624">
        <w:rPr>
          <w:b/>
        </w:rPr>
        <w:lastRenderedPageBreak/>
        <w:t>Сведения о технических условиях подключения</w:t>
      </w:r>
      <w:r w:rsidRPr="009831D4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9831D4">
        <w:rPr>
          <w:bCs/>
        </w:rPr>
        <w:t>инженерно</w:t>
      </w:r>
      <w:proofErr w:type="spellEnd"/>
      <w:r w:rsidRPr="009831D4">
        <w:rPr>
          <w:bCs/>
        </w:rPr>
        <w:t xml:space="preserve"> - технического обеспечения: </w:t>
      </w:r>
    </w:p>
    <w:p w14:paraId="3A41EA57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0DC7D7BC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7B49895A" w14:textId="0382F769" w:rsidR="00A434C2" w:rsidRPr="009831D4" w:rsidRDefault="00A434C2" w:rsidP="00956624">
      <w:pPr>
        <w:ind w:firstLine="709"/>
        <w:jc w:val="both"/>
        <w:rPr>
          <w:rFonts w:eastAsiaTheme="minorHAnsi"/>
          <w:lang w:eastAsia="en-US"/>
        </w:rPr>
      </w:pPr>
      <w:r w:rsidRPr="00913411">
        <w:rPr>
          <w:b/>
          <w:bCs/>
        </w:rPr>
        <w:t xml:space="preserve">Сведения </w:t>
      </w:r>
      <w:r w:rsidRPr="00913411">
        <w:rPr>
          <w:rFonts w:eastAsiaTheme="minorHAnsi"/>
          <w:b/>
          <w:bCs/>
          <w:lang w:eastAsia="en-US"/>
        </w:rPr>
        <w:t>о дате размещения извещения</w:t>
      </w:r>
      <w:r w:rsidRPr="009831D4">
        <w:rPr>
          <w:rFonts w:eastAsiaTheme="minorHAnsi"/>
          <w:lang w:eastAsia="en-US"/>
        </w:rPr>
        <w:t xml:space="preserve"> в соответствии с </w:t>
      </w:r>
      <w:hyperlink r:id="rId8" w:history="1">
        <w:r w:rsidRPr="009831D4">
          <w:rPr>
            <w:rFonts w:eastAsiaTheme="minorHAnsi"/>
            <w:color w:val="0000FF"/>
            <w:lang w:eastAsia="en-US"/>
          </w:rPr>
          <w:t>подпунктом 1 пункта 1 статьи 39.18</w:t>
        </w:r>
      </w:hyperlink>
      <w:r w:rsidRPr="009831D4">
        <w:rPr>
          <w:rFonts w:eastAsiaTheme="minorHAnsi"/>
          <w:lang w:eastAsia="en-US"/>
        </w:rPr>
        <w:t xml:space="preserve"> настоящего Кодекса: </w:t>
      </w:r>
      <w:r w:rsidR="00913411">
        <w:rPr>
          <w:rFonts w:eastAsiaTheme="minorHAnsi"/>
          <w:lang w:eastAsia="en-US"/>
        </w:rPr>
        <w:t>08.12</w:t>
      </w:r>
      <w:r w:rsidR="009831D4" w:rsidRPr="009831D4">
        <w:rPr>
          <w:rFonts w:eastAsiaTheme="minorHAnsi"/>
          <w:lang w:eastAsia="en-US"/>
        </w:rPr>
        <w:t>.2022 г.</w:t>
      </w:r>
    </w:p>
    <w:p w14:paraId="4CE4049C" w14:textId="77777777" w:rsidR="00A434C2" w:rsidRPr="009831D4" w:rsidRDefault="00A434C2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282EEEB" w14:textId="52BE0199" w:rsidR="00266033" w:rsidRPr="009831D4" w:rsidRDefault="00640F42" w:rsidP="00640F42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Начальная цена предмета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аукциона (размер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ежегодной арендной платы)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="000D33B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35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76</w:t>
      </w:r>
      <w:r w:rsidR="000D33B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</w:t>
      </w:r>
      <w:r w:rsidR="000D33B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(сто 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тридцать пять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семьсот шестьдесят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11C2E003" w14:textId="15A744BD" w:rsidR="00640F42" w:rsidRPr="009831D4" w:rsidRDefault="00373457" w:rsidP="00640F42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Размер </w:t>
      </w:r>
      <w:r w:rsidR="000A7BAA"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задатка</w:t>
      </w:r>
      <w:r w:rsidR="000A7BA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: 6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0D33B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</w:t>
      </w:r>
      <w:r w:rsidR="00640F42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шестьдесят 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семь</w:t>
      </w:r>
      <w:r w:rsidR="00640F42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восемьсот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640F42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рублей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00 коп.</w:t>
      </w:r>
      <w:r w:rsidR="00640F42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).</w:t>
      </w:r>
    </w:p>
    <w:p w14:paraId="15A7930A" w14:textId="6678EBEB" w:rsidR="00266033" w:rsidRDefault="00266033" w:rsidP="0026603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Шаг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4 000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четыре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тысячи рублей 00 коп.).</w:t>
      </w:r>
    </w:p>
    <w:bookmarkEnd w:id="2"/>
    <w:p w14:paraId="65101D91" w14:textId="77777777" w:rsidR="00913411" w:rsidRDefault="00913411" w:rsidP="00373457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</w:pPr>
    </w:p>
    <w:p w14:paraId="185CD32B" w14:textId="77777777" w:rsidR="00913411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" w:name="_Hlk194619367"/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2</w:t>
      </w: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</w:t>
      </w:r>
      <w:r w:rsidRPr="009831D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913411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04:08:070301:346, площадью 1800 кв. м, местоположение: </w:t>
      </w:r>
      <w:r w:rsidRPr="006157D8">
        <w:rPr>
          <w:rFonts w:ascii="Times New Roman" w:hAnsi="Times New Roman" w:cs="Times New Roman"/>
          <w:b/>
          <w:sz w:val="24"/>
          <w:szCs w:val="24"/>
        </w:rPr>
        <w:t xml:space="preserve">Республика Алтай, </w:t>
      </w:r>
      <w:proofErr w:type="spellStart"/>
      <w:r w:rsidRPr="006157D8">
        <w:rPr>
          <w:rFonts w:ascii="Times New Roman" w:hAnsi="Times New Roman" w:cs="Times New Roman"/>
          <w:b/>
          <w:sz w:val="24"/>
          <w:szCs w:val="24"/>
        </w:rPr>
        <w:t>Усть-Коксинский</w:t>
      </w:r>
      <w:proofErr w:type="spellEnd"/>
      <w:r w:rsidRPr="006157D8">
        <w:rPr>
          <w:rFonts w:ascii="Times New Roman" w:hAnsi="Times New Roman" w:cs="Times New Roman"/>
          <w:b/>
          <w:sz w:val="24"/>
          <w:szCs w:val="24"/>
        </w:rPr>
        <w:t xml:space="preserve"> район, п. </w:t>
      </w:r>
      <w:proofErr w:type="spellStart"/>
      <w:r w:rsidRPr="006157D8">
        <w:rPr>
          <w:rFonts w:ascii="Times New Roman" w:hAnsi="Times New Roman" w:cs="Times New Roman"/>
          <w:b/>
          <w:sz w:val="24"/>
          <w:szCs w:val="24"/>
        </w:rPr>
        <w:t>Полеводка</w:t>
      </w:r>
      <w:proofErr w:type="spellEnd"/>
      <w:r w:rsidRPr="006157D8">
        <w:rPr>
          <w:rFonts w:ascii="Times New Roman" w:hAnsi="Times New Roman" w:cs="Times New Roman"/>
          <w:b/>
          <w:sz w:val="24"/>
          <w:szCs w:val="24"/>
        </w:rPr>
        <w:t xml:space="preserve"> ул. Заречная, дом 15</w:t>
      </w:r>
      <w:r w:rsidRPr="00913411">
        <w:rPr>
          <w:rFonts w:ascii="Times New Roman" w:hAnsi="Times New Roman" w:cs="Times New Roman"/>
          <w:bCs/>
          <w:sz w:val="24"/>
          <w:szCs w:val="24"/>
        </w:rPr>
        <w:t>, с разрешённым использованием: для индивидуального жилищного строительства.</w:t>
      </w:r>
    </w:p>
    <w:p w14:paraId="0E44ECFA" w14:textId="4E331296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6624">
        <w:rPr>
          <w:rFonts w:ascii="Times New Roman" w:hAnsi="Times New Roman" w:cs="Times New Roman"/>
          <w:b/>
          <w:sz w:val="24"/>
          <w:szCs w:val="24"/>
        </w:rPr>
        <w:t>Сведения о правах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0543E03B" w14:textId="77777777" w:rsidR="00913411" w:rsidRPr="009831D4" w:rsidRDefault="00913411" w:rsidP="00913411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5662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Сведения об ограничениях права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ограничений прав (обременений) не имеет.</w:t>
      </w:r>
    </w:p>
    <w:p w14:paraId="17FDEDC2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6624">
        <w:rPr>
          <w:rFonts w:ascii="Times New Roman" w:eastAsia="Calibri" w:hAnsi="Times New Roman" w:cs="Times New Roman"/>
          <w:b/>
          <w:sz w:val="24"/>
          <w:szCs w:val="24"/>
        </w:rPr>
        <w:t>Сведения о максимально и (или) минимально допустимых параметрах</w:t>
      </w:r>
      <w:r w:rsidRPr="00956624">
        <w:rPr>
          <w:rFonts w:ascii="Times New Roman" w:eastAsia="Calibri" w:hAnsi="Times New Roman" w:cs="Times New Roman"/>
          <w:bCs/>
          <w:sz w:val="24"/>
          <w:szCs w:val="24"/>
        </w:rPr>
        <w:t xml:space="preserve"> разрешенного строительства объекта капитального строительства</w:t>
      </w:r>
      <w:r w:rsidRPr="0095662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56624">
        <w:rPr>
          <w:rFonts w:ascii="Times New Roman" w:eastAsia="Calibri" w:hAnsi="Times New Roman" w:cs="Times New Roman"/>
          <w:sz w:val="24"/>
          <w:szCs w:val="24"/>
        </w:rPr>
        <w:t xml:space="preserve">определены </w:t>
      </w:r>
      <w:proofErr w:type="spellStart"/>
      <w:r w:rsidRPr="00956624">
        <w:rPr>
          <w:rFonts w:ascii="Times New Roman" w:eastAsia="Calibri" w:hAnsi="Times New Roman" w:cs="Times New Roman"/>
          <w:bCs/>
          <w:sz w:val="24"/>
          <w:szCs w:val="24"/>
        </w:rPr>
        <w:t>Чендекского</w:t>
      </w:r>
      <w:proofErr w:type="spellEnd"/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0396F968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>- максимальный процент застройки- 60%;</w:t>
      </w:r>
    </w:p>
    <w:p w14:paraId="51EABAA9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sz w:val="24"/>
          <w:szCs w:val="24"/>
        </w:rPr>
        <w:t xml:space="preserve">минимальный размер – 0,10 га в населенных пунктах; </w:t>
      </w:r>
    </w:p>
    <w:p w14:paraId="3507C1DB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bCs/>
          <w:sz w:val="24"/>
          <w:szCs w:val="24"/>
        </w:rPr>
        <w:t>м</w:t>
      </w:r>
      <w:r w:rsidRPr="009831D4">
        <w:rPr>
          <w:rFonts w:ascii="Times New Roman" w:hAnsi="Times New Roman" w:cs="Times New Roman"/>
          <w:sz w:val="24"/>
          <w:szCs w:val="24"/>
        </w:rPr>
        <w:t>аксимальные размеры земельных участков- 0, 18 га;</w:t>
      </w:r>
    </w:p>
    <w:p w14:paraId="05A4CDF2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этажность - до 3 этажей;</w:t>
      </w:r>
    </w:p>
    <w:p w14:paraId="1E7D7929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минимальный отступ от красной линии улиц – 5 м, от проездов – 3 м;</w:t>
      </w:r>
    </w:p>
    <w:p w14:paraId="4E9DCEDE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расстояние от границ соседних участков жилого дома не менее 3 м, вспомогательных строений не менее 1 м;</w:t>
      </w:r>
    </w:p>
    <w:p w14:paraId="1716049A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42BB3547" w14:textId="77777777" w:rsidR="00913411" w:rsidRPr="009831D4" w:rsidRDefault="00913411" w:rsidP="00913411">
      <w:pPr>
        <w:keepNext/>
        <w:keepLines/>
        <w:ind w:firstLine="709"/>
        <w:jc w:val="both"/>
        <w:rPr>
          <w:bCs/>
        </w:rPr>
      </w:pPr>
      <w:r w:rsidRPr="00956624">
        <w:rPr>
          <w:b/>
        </w:rPr>
        <w:t>Сведения о технических условиях подключения</w:t>
      </w:r>
      <w:r w:rsidRPr="009831D4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9831D4">
        <w:rPr>
          <w:bCs/>
        </w:rPr>
        <w:t>инженерно</w:t>
      </w:r>
      <w:proofErr w:type="spellEnd"/>
      <w:r w:rsidRPr="009831D4">
        <w:rPr>
          <w:bCs/>
        </w:rPr>
        <w:t xml:space="preserve"> - технического обеспечения: </w:t>
      </w:r>
    </w:p>
    <w:p w14:paraId="22F7BA83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14BB05A4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65D41415" w14:textId="77777777" w:rsidR="00913411" w:rsidRPr="009831D4" w:rsidRDefault="00913411" w:rsidP="00913411">
      <w:pPr>
        <w:ind w:firstLine="709"/>
        <w:jc w:val="both"/>
        <w:rPr>
          <w:rFonts w:eastAsiaTheme="minorHAnsi"/>
          <w:lang w:eastAsia="en-US"/>
        </w:rPr>
      </w:pPr>
      <w:r w:rsidRPr="00913411">
        <w:rPr>
          <w:b/>
          <w:bCs/>
        </w:rPr>
        <w:t xml:space="preserve">Сведения </w:t>
      </w:r>
      <w:r w:rsidRPr="00913411">
        <w:rPr>
          <w:rFonts w:eastAsiaTheme="minorHAnsi"/>
          <w:b/>
          <w:bCs/>
          <w:lang w:eastAsia="en-US"/>
        </w:rPr>
        <w:t>о дате размещения извещения</w:t>
      </w:r>
      <w:r w:rsidRPr="009831D4">
        <w:rPr>
          <w:rFonts w:eastAsiaTheme="minorHAnsi"/>
          <w:lang w:eastAsia="en-US"/>
        </w:rPr>
        <w:t xml:space="preserve"> в соответствии с </w:t>
      </w:r>
      <w:hyperlink r:id="rId9" w:history="1">
        <w:r w:rsidRPr="009831D4">
          <w:rPr>
            <w:rFonts w:eastAsiaTheme="minorHAnsi"/>
            <w:color w:val="0000FF"/>
            <w:lang w:eastAsia="en-US"/>
          </w:rPr>
          <w:t>подпунктом 1 пункта 1 статьи 39.18</w:t>
        </w:r>
      </w:hyperlink>
      <w:r w:rsidRPr="009831D4">
        <w:rPr>
          <w:rFonts w:eastAsiaTheme="minorHAnsi"/>
          <w:lang w:eastAsia="en-US"/>
        </w:rPr>
        <w:t xml:space="preserve"> настоящего Кодекса: </w:t>
      </w:r>
      <w:r>
        <w:rPr>
          <w:rFonts w:eastAsiaTheme="minorHAnsi"/>
          <w:lang w:eastAsia="en-US"/>
        </w:rPr>
        <w:t>08.12</w:t>
      </w:r>
      <w:r w:rsidRPr="009831D4">
        <w:rPr>
          <w:rFonts w:eastAsiaTheme="minorHAnsi"/>
          <w:lang w:eastAsia="en-US"/>
        </w:rPr>
        <w:t>.2022 г.</w:t>
      </w:r>
    </w:p>
    <w:p w14:paraId="1413499D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2FBD9A9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Начальная цена предмета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аукциона (размера ежегодной арендной платы): 1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35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76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 руб. (сто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тридцать пять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семьсот шестьдесят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52DA0920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Размер задатка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: 6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00 руб. (шестьдесят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семь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восемьсот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119CFD93" w14:textId="77777777" w:rsidR="00913411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Шаг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4 000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четыре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тысячи рублей 00 коп.).</w:t>
      </w:r>
    </w:p>
    <w:bookmarkEnd w:id="3"/>
    <w:p w14:paraId="7C1F7275" w14:textId="6F2D21B7" w:rsidR="00913411" w:rsidRDefault="00913411" w:rsidP="00373457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</w:pPr>
    </w:p>
    <w:p w14:paraId="55FBE198" w14:textId="77777777" w:rsidR="00913411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3</w:t>
      </w: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</w:t>
      </w:r>
      <w:r w:rsidRPr="009831D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913411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04:08:070301:344, площадью 1800 кв. м, местоположение: </w:t>
      </w:r>
      <w:r w:rsidRPr="006157D8">
        <w:rPr>
          <w:rFonts w:ascii="Times New Roman" w:hAnsi="Times New Roman" w:cs="Times New Roman"/>
          <w:b/>
          <w:sz w:val="24"/>
          <w:szCs w:val="24"/>
        </w:rPr>
        <w:t xml:space="preserve">Республика Алтай, </w:t>
      </w:r>
      <w:proofErr w:type="spellStart"/>
      <w:r w:rsidRPr="006157D8">
        <w:rPr>
          <w:rFonts w:ascii="Times New Roman" w:hAnsi="Times New Roman" w:cs="Times New Roman"/>
          <w:b/>
          <w:sz w:val="24"/>
          <w:szCs w:val="24"/>
        </w:rPr>
        <w:t>Усть-Коксинский</w:t>
      </w:r>
      <w:proofErr w:type="spellEnd"/>
      <w:r w:rsidRPr="006157D8">
        <w:rPr>
          <w:rFonts w:ascii="Times New Roman" w:hAnsi="Times New Roman" w:cs="Times New Roman"/>
          <w:b/>
          <w:sz w:val="24"/>
          <w:szCs w:val="24"/>
        </w:rPr>
        <w:t xml:space="preserve"> район, п. </w:t>
      </w:r>
      <w:proofErr w:type="spellStart"/>
      <w:r w:rsidRPr="006157D8">
        <w:rPr>
          <w:rFonts w:ascii="Times New Roman" w:hAnsi="Times New Roman" w:cs="Times New Roman"/>
          <w:b/>
          <w:sz w:val="24"/>
          <w:szCs w:val="24"/>
        </w:rPr>
        <w:t>Полеводка</w:t>
      </w:r>
      <w:proofErr w:type="spellEnd"/>
      <w:r w:rsidRPr="006157D8">
        <w:rPr>
          <w:rFonts w:ascii="Times New Roman" w:hAnsi="Times New Roman" w:cs="Times New Roman"/>
          <w:b/>
          <w:sz w:val="24"/>
          <w:szCs w:val="24"/>
        </w:rPr>
        <w:t xml:space="preserve"> ул. Заречная, дом 13</w:t>
      </w:r>
      <w:r w:rsidRPr="00913411">
        <w:rPr>
          <w:rFonts w:ascii="Times New Roman" w:hAnsi="Times New Roman" w:cs="Times New Roman"/>
          <w:bCs/>
          <w:sz w:val="24"/>
          <w:szCs w:val="24"/>
        </w:rPr>
        <w:t>, с разрешённым использованием: для индивидуального жилищного строительства.</w:t>
      </w:r>
    </w:p>
    <w:p w14:paraId="124C9712" w14:textId="23FDADA9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6624">
        <w:rPr>
          <w:rFonts w:ascii="Times New Roman" w:hAnsi="Times New Roman" w:cs="Times New Roman"/>
          <w:b/>
          <w:sz w:val="24"/>
          <w:szCs w:val="24"/>
        </w:rPr>
        <w:lastRenderedPageBreak/>
        <w:t>Сведения о правах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1F4C48A9" w14:textId="77777777" w:rsidR="00913411" w:rsidRPr="009831D4" w:rsidRDefault="00913411" w:rsidP="00913411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5662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Сведения об ограничениях права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ограничений прав (обременений) не имеет.</w:t>
      </w:r>
    </w:p>
    <w:p w14:paraId="4C8C3AEF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4" w:name="_Hlk194620614"/>
      <w:r w:rsidRPr="00956624">
        <w:rPr>
          <w:rFonts w:ascii="Times New Roman" w:eastAsia="Calibri" w:hAnsi="Times New Roman" w:cs="Times New Roman"/>
          <w:b/>
          <w:sz w:val="24"/>
          <w:szCs w:val="24"/>
        </w:rPr>
        <w:t>Сведения о максимально и (или) минимально допустимых параметрах</w:t>
      </w:r>
      <w:r w:rsidRPr="00956624">
        <w:rPr>
          <w:rFonts w:ascii="Times New Roman" w:eastAsia="Calibri" w:hAnsi="Times New Roman" w:cs="Times New Roman"/>
          <w:bCs/>
          <w:sz w:val="24"/>
          <w:szCs w:val="24"/>
        </w:rPr>
        <w:t xml:space="preserve"> разрешенного строительства объекта капитального строительства</w:t>
      </w:r>
      <w:r w:rsidRPr="0095662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56624">
        <w:rPr>
          <w:rFonts w:ascii="Times New Roman" w:eastAsia="Calibri" w:hAnsi="Times New Roman" w:cs="Times New Roman"/>
          <w:sz w:val="24"/>
          <w:szCs w:val="24"/>
        </w:rPr>
        <w:t xml:space="preserve">определены </w:t>
      </w:r>
      <w:proofErr w:type="spellStart"/>
      <w:r w:rsidRPr="00956624">
        <w:rPr>
          <w:rFonts w:ascii="Times New Roman" w:eastAsia="Calibri" w:hAnsi="Times New Roman" w:cs="Times New Roman"/>
          <w:bCs/>
          <w:sz w:val="24"/>
          <w:szCs w:val="24"/>
        </w:rPr>
        <w:t>Чендекского</w:t>
      </w:r>
      <w:proofErr w:type="spellEnd"/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3ABDBDDD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>- максимальный процент застройки- 60%;</w:t>
      </w:r>
    </w:p>
    <w:p w14:paraId="1C29955D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sz w:val="24"/>
          <w:szCs w:val="24"/>
        </w:rPr>
        <w:t xml:space="preserve">минимальный размер – 0,10 га в населенных пунктах; </w:t>
      </w:r>
    </w:p>
    <w:p w14:paraId="0253CE9B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bCs/>
          <w:sz w:val="24"/>
          <w:szCs w:val="24"/>
        </w:rPr>
        <w:t>м</w:t>
      </w:r>
      <w:r w:rsidRPr="009831D4">
        <w:rPr>
          <w:rFonts w:ascii="Times New Roman" w:hAnsi="Times New Roman" w:cs="Times New Roman"/>
          <w:sz w:val="24"/>
          <w:szCs w:val="24"/>
        </w:rPr>
        <w:t>аксимальные размеры земельных участков- 0, 18 га;</w:t>
      </w:r>
    </w:p>
    <w:p w14:paraId="6429BE2A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этажность - до 3 этажей;</w:t>
      </w:r>
    </w:p>
    <w:p w14:paraId="30713165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минимальный отступ от красной линии улиц – 5 м, от проездов – 3 м;</w:t>
      </w:r>
    </w:p>
    <w:p w14:paraId="0180BBE6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расстояние от границ соседних участков жилого дома не менее 3 м, вспомогательных строений не менее 1 м;</w:t>
      </w:r>
    </w:p>
    <w:p w14:paraId="42B50F9E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bookmarkEnd w:id="4"/>
    <w:p w14:paraId="3724E88E" w14:textId="77777777" w:rsidR="00913411" w:rsidRPr="009831D4" w:rsidRDefault="00913411" w:rsidP="00913411">
      <w:pPr>
        <w:keepNext/>
        <w:keepLines/>
        <w:ind w:firstLine="709"/>
        <w:jc w:val="both"/>
        <w:rPr>
          <w:bCs/>
        </w:rPr>
      </w:pPr>
      <w:r w:rsidRPr="00956624">
        <w:rPr>
          <w:b/>
        </w:rPr>
        <w:t>Сведения о технических условиях подключения</w:t>
      </w:r>
      <w:r w:rsidRPr="009831D4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9831D4">
        <w:rPr>
          <w:bCs/>
        </w:rPr>
        <w:t>инженерно</w:t>
      </w:r>
      <w:proofErr w:type="spellEnd"/>
      <w:r w:rsidRPr="009831D4">
        <w:rPr>
          <w:bCs/>
        </w:rPr>
        <w:t xml:space="preserve"> - технического обеспечения: </w:t>
      </w:r>
    </w:p>
    <w:p w14:paraId="1DFA71D2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2BED3DC9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47682036" w14:textId="77777777" w:rsidR="00913411" w:rsidRPr="009831D4" w:rsidRDefault="00913411" w:rsidP="00913411">
      <w:pPr>
        <w:ind w:firstLine="709"/>
        <w:jc w:val="both"/>
        <w:rPr>
          <w:rFonts w:eastAsiaTheme="minorHAnsi"/>
          <w:lang w:eastAsia="en-US"/>
        </w:rPr>
      </w:pPr>
      <w:r w:rsidRPr="00913411">
        <w:rPr>
          <w:b/>
          <w:bCs/>
        </w:rPr>
        <w:t xml:space="preserve">Сведения </w:t>
      </w:r>
      <w:r w:rsidRPr="00913411">
        <w:rPr>
          <w:rFonts w:eastAsiaTheme="minorHAnsi"/>
          <w:b/>
          <w:bCs/>
          <w:lang w:eastAsia="en-US"/>
        </w:rPr>
        <w:t>о дате размещения извещения</w:t>
      </w:r>
      <w:r w:rsidRPr="009831D4">
        <w:rPr>
          <w:rFonts w:eastAsiaTheme="minorHAnsi"/>
          <w:lang w:eastAsia="en-US"/>
        </w:rPr>
        <w:t xml:space="preserve"> в соответствии с </w:t>
      </w:r>
      <w:hyperlink r:id="rId10" w:history="1">
        <w:r w:rsidRPr="009831D4">
          <w:rPr>
            <w:rFonts w:eastAsiaTheme="minorHAnsi"/>
            <w:color w:val="0000FF"/>
            <w:lang w:eastAsia="en-US"/>
          </w:rPr>
          <w:t>подпунктом 1 пункта 1 статьи 39.18</w:t>
        </w:r>
      </w:hyperlink>
      <w:r w:rsidRPr="009831D4">
        <w:rPr>
          <w:rFonts w:eastAsiaTheme="minorHAnsi"/>
          <w:lang w:eastAsia="en-US"/>
        </w:rPr>
        <w:t xml:space="preserve"> настоящего Кодекса: </w:t>
      </w:r>
      <w:r>
        <w:rPr>
          <w:rFonts w:eastAsiaTheme="minorHAnsi"/>
          <w:lang w:eastAsia="en-US"/>
        </w:rPr>
        <w:t>08.12</w:t>
      </w:r>
      <w:r w:rsidRPr="009831D4">
        <w:rPr>
          <w:rFonts w:eastAsiaTheme="minorHAnsi"/>
          <w:lang w:eastAsia="en-US"/>
        </w:rPr>
        <w:t>.2022 г.</w:t>
      </w:r>
    </w:p>
    <w:p w14:paraId="00A88971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CAD7503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Начальная цена предмета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аукциона (размера ежегодной арендной платы): 1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35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76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 руб. (сто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тридцать пять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семьсот шестьдесят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056EE071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Размер задатка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: 6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00 руб. (шестьдесят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семь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восемьсот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09A500A8" w14:textId="77777777" w:rsidR="00913411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Шаг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4 000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четыре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тысячи рублей 00 коп.).</w:t>
      </w:r>
    </w:p>
    <w:p w14:paraId="3173572D" w14:textId="77777777" w:rsidR="00913411" w:rsidRDefault="00913411" w:rsidP="00373457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</w:pPr>
    </w:p>
    <w:p w14:paraId="1C035E6E" w14:textId="77777777" w:rsidR="00913411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4</w:t>
      </w: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</w:t>
      </w:r>
      <w:r w:rsidRPr="009831D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913411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04:08:070301:348, площадью 1800 кв. м, местоположение: </w:t>
      </w:r>
      <w:r w:rsidRPr="006157D8">
        <w:rPr>
          <w:rFonts w:ascii="Times New Roman" w:hAnsi="Times New Roman" w:cs="Times New Roman"/>
          <w:b/>
          <w:sz w:val="24"/>
          <w:szCs w:val="24"/>
        </w:rPr>
        <w:t xml:space="preserve">Республика Алтай, </w:t>
      </w:r>
      <w:proofErr w:type="spellStart"/>
      <w:r w:rsidRPr="006157D8">
        <w:rPr>
          <w:rFonts w:ascii="Times New Roman" w:hAnsi="Times New Roman" w:cs="Times New Roman"/>
          <w:b/>
          <w:sz w:val="24"/>
          <w:szCs w:val="24"/>
        </w:rPr>
        <w:t>Усть-Коксинский</w:t>
      </w:r>
      <w:proofErr w:type="spellEnd"/>
      <w:r w:rsidRPr="006157D8">
        <w:rPr>
          <w:rFonts w:ascii="Times New Roman" w:hAnsi="Times New Roman" w:cs="Times New Roman"/>
          <w:b/>
          <w:sz w:val="24"/>
          <w:szCs w:val="24"/>
        </w:rPr>
        <w:t xml:space="preserve"> район, п. </w:t>
      </w:r>
      <w:proofErr w:type="spellStart"/>
      <w:r w:rsidRPr="006157D8">
        <w:rPr>
          <w:rFonts w:ascii="Times New Roman" w:hAnsi="Times New Roman" w:cs="Times New Roman"/>
          <w:b/>
          <w:sz w:val="24"/>
          <w:szCs w:val="24"/>
        </w:rPr>
        <w:t>Полеводка</w:t>
      </w:r>
      <w:proofErr w:type="spellEnd"/>
      <w:r w:rsidRPr="006157D8">
        <w:rPr>
          <w:rFonts w:ascii="Times New Roman" w:hAnsi="Times New Roman" w:cs="Times New Roman"/>
          <w:b/>
          <w:sz w:val="24"/>
          <w:szCs w:val="24"/>
        </w:rPr>
        <w:t xml:space="preserve"> ул. Заречная, дом 11</w:t>
      </w:r>
      <w:r w:rsidRPr="00913411">
        <w:rPr>
          <w:rFonts w:ascii="Times New Roman" w:hAnsi="Times New Roman" w:cs="Times New Roman"/>
          <w:bCs/>
          <w:sz w:val="24"/>
          <w:szCs w:val="24"/>
        </w:rPr>
        <w:t>, с разрешённым использованием: для индивидуального жилищного строительства.</w:t>
      </w:r>
    </w:p>
    <w:p w14:paraId="7AD23769" w14:textId="7D21FD6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6624">
        <w:rPr>
          <w:rFonts w:ascii="Times New Roman" w:hAnsi="Times New Roman" w:cs="Times New Roman"/>
          <w:b/>
          <w:sz w:val="24"/>
          <w:szCs w:val="24"/>
        </w:rPr>
        <w:t>Сведения о правах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6DA4A6C9" w14:textId="61A17973" w:rsidR="00913411" w:rsidRDefault="00913411" w:rsidP="00913411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5662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Сведения об ограничениях права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прав на земельный участок,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предусмотренные статьей 56 Земельного кодекса Российской Федерации; срок действия: c 18.08.2023; Реквизиты документа-основания: ZONE_a7a557ae-27ee-41fa-a2b8-1af5da9c31d1 от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2014-07-03 № б/н выдан: ОАО "КАГП".</w:t>
      </w:r>
    </w:p>
    <w:p w14:paraId="11DBF774" w14:textId="2AD07B44" w:rsidR="00913411" w:rsidRPr="009831D4" w:rsidRDefault="00913411" w:rsidP="00913411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Зона с особыми условиями использования территории (охранная зона) ВЛ 10 </w:t>
      </w:r>
      <w:proofErr w:type="spellStart"/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кВ</w:t>
      </w:r>
      <w:proofErr w:type="spellEnd"/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Л-30-11 на территории </w:t>
      </w:r>
      <w:proofErr w:type="spellStart"/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Усть-Коксинского</w:t>
      </w:r>
      <w:proofErr w:type="spellEnd"/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района</w:t>
      </w:r>
      <w:r w:rsid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; т</w:t>
      </w:r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ип зоны</w:t>
      </w:r>
      <w:r w:rsid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Охранная зона инженерных коммуникаций</w:t>
      </w:r>
      <w:r w:rsid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; </w:t>
      </w:r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прав, установленные Правилами установления охранных зон объектов электросетевого</w:t>
      </w:r>
      <w:r w:rsid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хозяйства и особых условий использования земельных участков, расположенных в границах таких зон, утвержденными Постановлением Правительства Российской Федерации от 24.02.2009 г. №160</w:t>
      </w:r>
      <w:r w:rsid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609F5FBC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6624">
        <w:rPr>
          <w:rFonts w:ascii="Times New Roman" w:eastAsia="Calibri" w:hAnsi="Times New Roman" w:cs="Times New Roman"/>
          <w:b/>
          <w:sz w:val="24"/>
          <w:szCs w:val="24"/>
        </w:rPr>
        <w:t>Сведения о максимально и (или) минимально допустимых параметрах</w:t>
      </w:r>
      <w:r w:rsidRPr="00956624">
        <w:rPr>
          <w:rFonts w:ascii="Times New Roman" w:eastAsia="Calibri" w:hAnsi="Times New Roman" w:cs="Times New Roman"/>
          <w:bCs/>
          <w:sz w:val="24"/>
          <w:szCs w:val="24"/>
        </w:rPr>
        <w:t xml:space="preserve"> разрешенного строительства объекта капитального строительства</w:t>
      </w:r>
      <w:r w:rsidRPr="0095662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56624">
        <w:rPr>
          <w:rFonts w:ascii="Times New Roman" w:eastAsia="Calibri" w:hAnsi="Times New Roman" w:cs="Times New Roman"/>
          <w:sz w:val="24"/>
          <w:szCs w:val="24"/>
        </w:rPr>
        <w:t xml:space="preserve">определены </w:t>
      </w:r>
      <w:proofErr w:type="spellStart"/>
      <w:r w:rsidRPr="00956624">
        <w:rPr>
          <w:rFonts w:ascii="Times New Roman" w:eastAsia="Calibri" w:hAnsi="Times New Roman" w:cs="Times New Roman"/>
          <w:bCs/>
          <w:sz w:val="24"/>
          <w:szCs w:val="24"/>
        </w:rPr>
        <w:t>Чендекского</w:t>
      </w:r>
      <w:proofErr w:type="spellEnd"/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5D288CBB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>- максимальный процент застройки- 60%;</w:t>
      </w:r>
    </w:p>
    <w:p w14:paraId="77ABCF2D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sz w:val="24"/>
          <w:szCs w:val="24"/>
        </w:rPr>
        <w:t xml:space="preserve">минимальный размер – 0,10 га в населенных пунктах; </w:t>
      </w:r>
    </w:p>
    <w:p w14:paraId="1537EB1C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bCs/>
          <w:sz w:val="24"/>
          <w:szCs w:val="24"/>
        </w:rPr>
        <w:t>м</w:t>
      </w:r>
      <w:r w:rsidRPr="009831D4">
        <w:rPr>
          <w:rFonts w:ascii="Times New Roman" w:hAnsi="Times New Roman" w:cs="Times New Roman"/>
          <w:sz w:val="24"/>
          <w:szCs w:val="24"/>
        </w:rPr>
        <w:t>аксимальные размеры земельных участков- 0, 18 га;</w:t>
      </w:r>
    </w:p>
    <w:p w14:paraId="1D434B18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этажность - до 3 этажей;</w:t>
      </w:r>
    </w:p>
    <w:p w14:paraId="39A49ADB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lastRenderedPageBreak/>
        <w:t>- минимальный отступ от красной линии улиц – 5 м, от проездов – 3 м;</w:t>
      </w:r>
    </w:p>
    <w:p w14:paraId="7AD593CE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расстояние от границ соседних участков жилого дома не менее 3 м, вспомогательных строений не менее 1 м;</w:t>
      </w:r>
    </w:p>
    <w:p w14:paraId="6E943447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46A67E1B" w14:textId="77777777" w:rsidR="00913411" w:rsidRPr="009831D4" w:rsidRDefault="00913411" w:rsidP="00913411">
      <w:pPr>
        <w:keepNext/>
        <w:keepLines/>
        <w:ind w:firstLine="709"/>
        <w:jc w:val="both"/>
        <w:rPr>
          <w:bCs/>
        </w:rPr>
      </w:pPr>
      <w:r w:rsidRPr="00956624">
        <w:rPr>
          <w:b/>
        </w:rPr>
        <w:t>Сведения о технических условиях подключения</w:t>
      </w:r>
      <w:r w:rsidRPr="009831D4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9831D4">
        <w:rPr>
          <w:bCs/>
        </w:rPr>
        <w:t>инженерно</w:t>
      </w:r>
      <w:proofErr w:type="spellEnd"/>
      <w:r w:rsidRPr="009831D4">
        <w:rPr>
          <w:bCs/>
        </w:rPr>
        <w:t xml:space="preserve"> - технического обеспечения: </w:t>
      </w:r>
    </w:p>
    <w:p w14:paraId="7C40A473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56F1DD64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17C72ADC" w14:textId="77777777" w:rsidR="00913411" w:rsidRPr="009831D4" w:rsidRDefault="00913411" w:rsidP="00913411">
      <w:pPr>
        <w:ind w:firstLine="709"/>
        <w:jc w:val="both"/>
        <w:rPr>
          <w:rFonts w:eastAsiaTheme="minorHAnsi"/>
          <w:lang w:eastAsia="en-US"/>
        </w:rPr>
      </w:pPr>
      <w:r w:rsidRPr="00913411">
        <w:rPr>
          <w:b/>
          <w:bCs/>
        </w:rPr>
        <w:t xml:space="preserve">Сведения </w:t>
      </w:r>
      <w:r w:rsidRPr="00913411">
        <w:rPr>
          <w:rFonts w:eastAsiaTheme="minorHAnsi"/>
          <w:b/>
          <w:bCs/>
          <w:lang w:eastAsia="en-US"/>
        </w:rPr>
        <w:t>о дате размещения извещения</w:t>
      </w:r>
      <w:r w:rsidRPr="009831D4">
        <w:rPr>
          <w:rFonts w:eastAsiaTheme="minorHAnsi"/>
          <w:lang w:eastAsia="en-US"/>
        </w:rPr>
        <w:t xml:space="preserve"> в соответствии с </w:t>
      </w:r>
      <w:hyperlink r:id="rId11" w:history="1">
        <w:r w:rsidRPr="009831D4">
          <w:rPr>
            <w:rFonts w:eastAsiaTheme="minorHAnsi"/>
            <w:color w:val="0000FF"/>
            <w:lang w:eastAsia="en-US"/>
          </w:rPr>
          <w:t>подпунктом 1 пункта 1 статьи 39.18</w:t>
        </w:r>
      </w:hyperlink>
      <w:r w:rsidRPr="009831D4">
        <w:rPr>
          <w:rFonts w:eastAsiaTheme="minorHAnsi"/>
          <w:lang w:eastAsia="en-US"/>
        </w:rPr>
        <w:t xml:space="preserve"> настоящего Кодекса: </w:t>
      </w:r>
      <w:r>
        <w:rPr>
          <w:rFonts w:eastAsiaTheme="minorHAnsi"/>
          <w:lang w:eastAsia="en-US"/>
        </w:rPr>
        <w:t>08.12</w:t>
      </w:r>
      <w:r w:rsidRPr="009831D4">
        <w:rPr>
          <w:rFonts w:eastAsiaTheme="minorHAnsi"/>
          <w:lang w:eastAsia="en-US"/>
        </w:rPr>
        <w:t>.2022 г.</w:t>
      </w:r>
    </w:p>
    <w:p w14:paraId="4EC3F21E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E2C4B94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Начальная цена предмета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аукциона (размера ежегодной арендной платы): 1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35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76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 руб. (сто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тридцать пять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семьсот шестьдесят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145C4F13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Размер задатка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: 6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00 руб. (шестьдесят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семь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восемьсот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34C318AD" w14:textId="34524B5E" w:rsidR="00913411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Шаг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4 000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четыре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тысячи рублей 00 коп.).</w:t>
      </w:r>
    </w:p>
    <w:p w14:paraId="14C6B74C" w14:textId="77777777" w:rsidR="00913411" w:rsidRDefault="00913411" w:rsidP="00373457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</w:pPr>
    </w:p>
    <w:p w14:paraId="0777DCEF" w14:textId="1C637001" w:rsidR="006157D8" w:rsidRDefault="00373457" w:rsidP="009831D4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 w:rsidR="006157D8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5</w:t>
      </w: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</w:t>
      </w:r>
      <w:r w:rsidRPr="009831D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6157D8" w:rsidRPr="006157D8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04:08:020301:552, площадью 2000 кв. м, местоположение: </w:t>
      </w:r>
      <w:r w:rsidR="006157D8" w:rsidRPr="006157D8">
        <w:rPr>
          <w:rFonts w:ascii="Times New Roman" w:hAnsi="Times New Roman" w:cs="Times New Roman"/>
          <w:b/>
          <w:sz w:val="24"/>
          <w:szCs w:val="24"/>
        </w:rPr>
        <w:t xml:space="preserve">Республика Алтай, </w:t>
      </w:r>
      <w:proofErr w:type="spellStart"/>
      <w:r w:rsidR="006157D8" w:rsidRPr="006157D8">
        <w:rPr>
          <w:rFonts w:ascii="Times New Roman" w:hAnsi="Times New Roman" w:cs="Times New Roman"/>
          <w:b/>
          <w:sz w:val="24"/>
          <w:szCs w:val="24"/>
        </w:rPr>
        <w:t>Усть-Коксинский</w:t>
      </w:r>
      <w:proofErr w:type="spellEnd"/>
      <w:r w:rsidR="006157D8" w:rsidRPr="006157D8">
        <w:rPr>
          <w:rFonts w:ascii="Times New Roman" w:hAnsi="Times New Roman" w:cs="Times New Roman"/>
          <w:b/>
          <w:sz w:val="24"/>
          <w:szCs w:val="24"/>
        </w:rPr>
        <w:t xml:space="preserve"> район, с. Банное ул. Центральная, земельный участок 35,</w:t>
      </w:r>
      <w:r w:rsidR="006157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57D8" w:rsidRPr="006157D8">
        <w:rPr>
          <w:rFonts w:ascii="Times New Roman" w:hAnsi="Times New Roman" w:cs="Times New Roman"/>
          <w:bCs/>
          <w:sz w:val="24"/>
          <w:szCs w:val="24"/>
        </w:rPr>
        <w:t>с разрешённым использованием: садоводство.</w:t>
      </w:r>
    </w:p>
    <w:p w14:paraId="5B278C7B" w14:textId="762BC029" w:rsidR="009831D4" w:rsidRPr="009831D4" w:rsidRDefault="009831D4" w:rsidP="009831D4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57D8">
        <w:rPr>
          <w:rFonts w:ascii="Times New Roman" w:hAnsi="Times New Roman" w:cs="Times New Roman"/>
          <w:b/>
          <w:sz w:val="24"/>
          <w:szCs w:val="24"/>
        </w:rPr>
        <w:t>Сведения о правах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49208766" w14:textId="0B12688E" w:rsidR="006157D8" w:rsidRPr="006157D8" w:rsidRDefault="00373457" w:rsidP="006157D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57D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Сведения об ограничениях права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6157D8"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прав на земельный участок,</w:t>
      </w:r>
      <w:r w:rsid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157D8"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предусмотренные статьей 56 Земельного кодекса Российской Федерации; срок действия: c 18.09.2023; </w:t>
      </w:r>
    </w:p>
    <w:p w14:paraId="0C86F9E5" w14:textId="05902A6F" w:rsidR="006157D8" w:rsidRDefault="006157D8" w:rsidP="006157D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Реквизиты документа-основания: Кадастровая выписка о земельном участке от 2012-11-15 № 0400/501/12-45400 выдан: Филиал ФГБУ ''Федеральная кадастровая палата Федеральной службы государственной регистрации, кадастра и картографии'' по РА; Договор на проведение кадастровых работ по установлению охранной зоны от 2015-01-13 № 10.0400.49.15 выдан: Открытое акционерное общество «Межрегиональная распределительная сетевая компания Сибири»; Материалы, содержащие данные по расположению границ муниципальных образований Республики Алтай от 2012-08-22 № 2542 выдан: Филиал ФГБУ ''Федеральная кадастровая палата Федеральной службы государственной регистрации, кадастра и картографии'' по РА; Свидетельство о государственной регистрации права от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2003-11-18 № 025364 выдан: Учреждение юстиции по государственной регистрации прав на недвижимое имущество и сделок с ним на территории Республики Алтай; Доверенность от 2015-04-02 № 00/51-04/16 выдан: Открытое акционерное общество «Межрегиональная распределительная сетевая компания Сибири»; Кадастровый план территории от 2015-04-27 № 0400/501/15-39394 выдан: Филиал ФГБУ ''Федеральная кадастровая палата Федеральной службы государственной регистрации, кадастра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и картографии'' по РА.</w:t>
      </w:r>
    </w:p>
    <w:p w14:paraId="37AD11C9" w14:textId="2FFC5C00" w:rsidR="006157D8" w:rsidRDefault="006157D8" w:rsidP="006157D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Зона с особыми условиями использования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территории "Охранная зона линии электропередач ВЛ-04 </w:t>
      </w:r>
      <w:proofErr w:type="spellStart"/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кВ.</w:t>
      </w:r>
      <w:proofErr w:type="spellEnd"/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от ТП 29-8-6, ТП 29-8-7, ТП 29-8-9 в том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числе охранная зона ТП 29-8-6, ТП 29-8-7, ТП 29-8-9 ОАО «МРСК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Сибири»"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Охранная зона инженерных коммуникаций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использования земель установлены в соответствии с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 утвержденных Постановлением Правительства РФ от 24.02.2009г. №160; протяженность: 5542 м.</w:t>
      </w:r>
    </w:p>
    <w:p w14:paraId="68A84852" w14:textId="54914233" w:rsidR="00373457" w:rsidRDefault="00373457" w:rsidP="006157D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57D8">
        <w:rPr>
          <w:rFonts w:ascii="Times New Roman" w:eastAsia="Calibri" w:hAnsi="Times New Roman" w:cs="Times New Roman"/>
          <w:b/>
          <w:sz w:val="24"/>
          <w:szCs w:val="24"/>
        </w:rPr>
        <w:t>Сведения о максимально и (или) минимально допустимых параметрах разрешенного строительства</w:t>
      </w:r>
      <w:r w:rsidRPr="006157D8">
        <w:rPr>
          <w:rFonts w:ascii="Times New Roman" w:eastAsia="Calibri" w:hAnsi="Times New Roman" w:cs="Times New Roman"/>
          <w:bCs/>
          <w:sz w:val="24"/>
          <w:szCs w:val="24"/>
        </w:rPr>
        <w:t xml:space="preserve"> объекта капитального строительства</w:t>
      </w:r>
      <w:r w:rsidRPr="006157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157D8">
        <w:rPr>
          <w:rFonts w:ascii="Times New Roman" w:eastAsia="Calibri" w:hAnsi="Times New Roman" w:cs="Times New Roman"/>
          <w:sz w:val="24"/>
          <w:szCs w:val="24"/>
        </w:rPr>
        <w:t xml:space="preserve">определены Правилами землепользования и </w:t>
      </w:r>
      <w:r w:rsidRPr="003E0081">
        <w:rPr>
          <w:rFonts w:ascii="Times New Roman" w:eastAsia="Calibri" w:hAnsi="Times New Roman" w:cs="Times New Roman"/>
          <w:sz w:val="24"/>
          <w:szCs w:val="24"/>
        </w:rPr>
        <w:t xml:space="preserve">застройки </w:t>
      </w:r>
      <w:r w:rsidR="006157D8" w:rsidRPr="003E0081">
        <w:rPr>
          <w:rFonts w:ascii="Times New Roman" w:eastAsia="Calibri" w:hAnsi="Times New Roman" w:cs="Times New Roman"/>
          <w:bCs/>
          <w:sz w:val="24"/>
          <w:szCs w:val="24"/>
        </w:rPr>
        <w:t>Карагайского</w:t>
      </w:r>
      <w:r w:rsidRPr="003E008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5B8A7725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Максимальный процент застройки – 30%;</w:t>
      </w:r>
    </w:p>
    <w:p w14:paraId="6A09A945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lastRenderedPageBreak/>
        <w:t>-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0FAFAC50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Карагайского СП </w:t>
      </w:r>
      <w:proofErr w:type="spellStart"/>
      <w:r>
        <w:rPr>
          <w:bCs/>
        </w:rPr>
        <w:t>Усть-Коксинского</w:t>
      </w:r>
      <w:proofErr w:type="spellEnd"/>
      <w:r>
        <w:rPr>
          <w:bCs/>
        </w:rPr>
        <w:t xml:space="preserve"> района:</w:t>
      </w:r>
    </w:p>
    <w:p w14:paraId="61723048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– для ведения личного подсобного хозяйства или индивидуального жилищного строительства:</w:t>
      </w:r>
    </w:p>
    <w:p w14:paraId="74B33556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– минимальный размер – 0,</w:t>
      </w:r>
      <w:proofErr w:type="gramStart"/>
      <w:r>
        <w:rPr>
          <w:bCs/>
        </w:rPr>
        <w:t>11  га</w:t>
      </w:r>
      <w:proofErr w:type="gramEnd"/>
      <w:r>
        <w:rPr>
          <w:bCs/>
        </w:rPr>
        <w:t xml:space="preserve"> в населенных пунктах; </w:t>
      </w:r>
    </w:p>
    <w:p w14:paraId="1A1215C3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– максимальные размеры земельных участков- 0, 20 га;</w:t>
      </w:r>
    </w:p>
    <w:p w14:paraId="42D99482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Допускается для ведения ЛПХ выделение части ЗУ до установленной </w:t>
      </w:r>
      <w:proofErr w:type="spellStart"/>
      <w:r>
        <w:rPr>
          <w:bCs/>
        </w:rPr>
        <w:t>max</w:t>
      </w:r>
      <w:proofErr w:type="spellEnd"/>
      <w:r>
        <w:rPr>
          <w:bCs/>
        </w:rPr>
        <w:t xml:space="preserve"> нормы, за пределами жилой зоны. </w:t>
      </w:r>
    </w:p>
    <w:p w14:paraId="302321AF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- Этажность - до 3 </w:t>
      </w:r>
      <w:proofErr w:type="spellStart"/>
      <w:r>
        <w:rPr>
          <w:bCs/>
        </w:rPr>
        <w:t>эт</w:t>
      </w:r>
      <w:proofErr w:type="spellEnd"/>
      <w:r>
        <w:rPr>
          <w:bCs/>
        </w:rPr>
        <w:t>.</w:t>
      </w:r>
    </w:p>
    <w:p w14:paraId="4ED003F9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- Минимальный отступ от красной линии улиц – 5 м, от проездов – 3 м.</w:t>
      </w:r>
    </w:p>
    <w:p w14:paraId="1D3559A6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Расстояние от границ соседних участков жилого дома не менее 3м, вспомогательных строений не менее 1м.</w:t>
      </w:r>
    </w:p>
    <w:p w14:paraId="22BD0841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Расстояние от окон жилых комнат до стен соседнего дома и вспомогательных построек, расположенных на соседнем ЗУ не менее 6м.</w:t>
      </w:r>
    </w:p>
    <w:p w14:paraId="48F25C03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«Системы противопожарной защиты. Ограничение распространения пожара</w:t>
      </w:r>
    </w:p>
    <w:p w14:paraId="14C0B3FD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на объектах защиты. Требования к объемно-планировочным и конструктивным решениям» и Приложению1Федерального закона от 22 июля 2008 г. N 123-ФЗ «Технический регламент о требованиях пожарной безопасности.»</w:t>
      </w:r>
    </w:p>
    <w:p w14:paraId="3FC59CAB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Противопожарный разрыв в зависимости от степени огнестойкости ОКС составляет 6-15 м.</w:t>
      </w:r>
    </w:p>
    <w:p w14:paraId="63A56F39" w14:textId="77777777" w:rsidR="003E0081" w:rsidRPr="006157D8" w:rsidRDefault="003E0081" w:rsidP="006157D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A8A6BD" w14:textId="77777777" w:rsidR="00373457" w:rsidRPr="009831D4" w:rsidRDefault="00373457" w:rsidP="00373457">
      <w:pPr>
        <w:keepNext/>
        <w:keepLines/>
        <w:ind w:firstLine="709"/>
        <w:jc w:val="both"/>
        <w:rPr>
          <w:bCs/>
        </w:rPr>
      </w:pPr>
      <w:r w:rsidRPr="006157D8">
        <w:rPr>
          <w:b/>
        </w:rPr>
        <w:t>Сведения о технических условиях подключения</w:t>
      </w:r>
      <w:r w:rsidRPr="009831D4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9831D4">
        <w:rPr>
          <w:bCs/>
        </w:rPr>
        <w:t>инженерно</w:t>
      </w:r>
      <w:proofErr w:type="spellEnd"/>
      <w:r w:rsidRPr="009831D4">
        <w:rPr>
          <w:bCs/>
        </w:rPr>
        <w:t xml:space="preserve"> - технического обеспечения: </w:t>
      </w:r>
    </w:p>
    <w:p w14:paraId="7A352111" w14:textId="77777777" w:rsidR="00B3332C" w:rsidRPr="009831D4" w:rsidRDefault="00B3332C" w:rsidP="00B333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48114D18" w14:textId="0D1BAFD4" w:rsidR="00373457" w:rsidRPr="009831D4" w:rsidRDefault="00373457" w:rsidP="003734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</w:t>
      </w:r>
      <w:r w:rsidR="000A7BAA" w:rsidRPr="009831D4">
        <w:rPr>
          <w:rFonts w:ascii="Times New Roman" w:hAnsi="Times New Roman" w:cs="Times New Roman"/>
          <w:sz w:val="24"/>
          <w:szCs w:val="24"/>
        </w:rPr>
        <w:t>невозможно</w:t>
      </w:r>
      <w:r w:rsidRPr="009831D4">
        <w:rPr>
          <w:rFonts w:ascii="Times New Roman" w:hAnsi="Times New Roman" w:cs="Times New Roman"/>
          <w:sz w:val="24"/>
          <w:szCs w:val="24"/>
        </w:rPr>
        <w:t>.</w:t>
      </w:r>
    </w:p>
    <w:p w14:paraId="566451F8" w14:textId="66C27E89" w:rsidR="00C37D58" w:rsidRPr="009831D4" w:rsidRDefault="00C37D58" w:rsidP="00C37D5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57D8">
        <w:rPr>
          <w:rFonts w:ascii="Times New Roman" w:hAnsi="Times New Roman" w:cs="Times New Roman"/>
          <w:b/>
          <w:bCs/>
          <w:sz w:val="24"/>
          <w:szCs w:val="24"/>
        </w:rPr>
        <w:t xml:space="preserve">Сведения </w:t>
      </w:r>
      <w:r w:rsidRPr="006157D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о дате размещения извещения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соответствии с </w:t>
      </w:r>
      <w:hyperlink r:id="rId12" w:history="1">
        <w:r w:rsidRPr="009831D4">
          <w:rPr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подпунктом 1 пункта 1 статьи 39.18</w:t>
        </w:r>
      </w:hyperlink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настоящего Кодекса: </w:t>
      </w:r>
      <w:r w:rsidR="0082238B"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>27.04.2023</w:t>
      </w:r>
      <w:r w:rsidR="009831D4"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</w:t>
      </w:r>
    </w:p>
    <w:p w14:paraId="5AC7608B" w14:textId="77777777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DCF91A2" w14:textId="472997BF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157D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Начальная цена предмета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(размера ежегодной арендной платы): </w:t>
      </w:r>
      <w:r w:rsidR="0008718F" w:rsidRPr="0008718F">
        <w:rPr>
          <w:rFonts w:ascii="Times New Roman" w:eastAsia="Calibri" w:hAnsi="Times New Roman" w:cs="Times New Roman"/>
          <w:sz w:val="24"/>
          <w:szCs w:val="24"/>
          <w:lang w:eastAsia="en-US"/>
        </w:rPr>
        <w:t>135 720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(сто тридцать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пять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семьсот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двадцать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0F12C53A" w14:textId="44865FC1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157D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Размер </w:t>
      </w:r>
      <w:r w:rsidR="000A7BAA" w:rsidRPr="006157D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задатка</w:t>
      </w:r>
      <w:r w:rsidR="000A7BA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: 6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8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00 руб. (шестьдесят семь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восемьсот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5E24FF96" w14:textId="47A82CB4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157D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Шаг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: 4 000 руб. (четыре тысячи рублей 00 коп.).</w:t>
      </w:r>
    </w:p>
    <w:p w14:paraId="0EA4514D" w14:textId="77777777" w:rsidR="0008718F" w:rsidRDefault="0008718F" w:rsidP="00373457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5683C016" w14:textId="77777777" w:rsidR="0008718F" w:rsidRDefault="00373457" w:rsidP="0008718F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Лот № </w:t>
      </w:r>
      <w:r w:rsid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6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</w:t>
      </w:r>
      <w:r w:rsidR="0008718F" w:rsidRPr="0008718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04:08:070501:213, площадью 1575 кв. м, местоположение: </w:t>
      </w:r>
      <w:r w:rsidR="0008718F" w:rsidRP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Республика Алтай, </w:t>
      </w:r>
      <w:proofErr w:type="spellStart"/>
      <w:r w:rsidR="0008718F" w:rsidRP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Усть-Коксинский</w:t>
      </w:r>
      <w:proofErr w:type="spellEnd"/>
      <w:r w:rsidR="0008718F" w:rsidRP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район, с. Ак-</w:t>
      </w:r>
      <w:proofErr w:type="spellStart"/>
      <w:r w:rsidR="0008718F" w:rsidRP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Коба</w:t>
      </w:r>
      <w:proofErr w:type="spellEnd"/>
      <w:r w:rsidR="0008718F" w:rsidRP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пер. Светлый, земельный участок 5</w:t>
      </w:r>
      <w:r w:rsidR="0008718F" w:rsidRPr="0008718F">
        <w:rPr>
          <w:rFonts w:ascii="Times New Roman" w:eastAsiaTheme="minorHAnsi" w:hAnsi="Times New Roman" w:cs="Times New Roman"/>
          <w:sz w:val="24"/>
          <w:szCs w:val="24"/>
          <w:lang w:eastAsia="en-US"/>
        </w:rPr>
        <w:t>, с разрешённым использованием: для индивидуального жилищного строительства.</w:t>
      </w:r>
    </w:p>
    <w:p w14:paraId="2F5B6ED4" w14:textId="2223E7E3" w:rsidR="009831D4" w:rsidRPr="009831D4" w:rsidRDefault="009831D4" w:rsidP="0008718F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718F">
        <w:rPr>
          <w:rFonts w:ascii="Times New Roman" w:hAnsi="Times New Roman" w:cs="Times New Roman"/>
          <w:b/>
          <w:sz w:val="24"/>
          <w:szCs w:val="24"/>
        </w:rPr>
        <w:t>Сведения о правах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5CD79B81" w14:textId="023A1F67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Сведения об ограничениях права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ограничений прав (обременений) не имеет.</w:t>
      </w:r>
    </w:p>
    <w:p w14:paraId="66D09703" w14:textId="77777777" w:rsidR="0008718F" w:rsidRPr="009831D4" w:rsidRDefault="0008718F" w:rsidP="0008718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6624">
        <w:rPr>
          <w:rFonts w:ascii="Times New Roman" w:eastAsia="Calibri" w:hAnsi="Times New Roman" w:cs="Times New Roman"/>
          <w:b/>
          <w:sz w:val="24"/>
          <w:szCs w:val="24"/>
        </w:rPr>
        <w:t>Сведения о максимально и (или) минимально допустимых параметрах</w:t>
      </w:r>
      <w:r w:rsidRPr="00956624">
        <w:rPr>
          <w:rFonts w:ascii="Times New Roman" w:eastAsia="Calibri" w:hAnsi="Times New Roman" w:cs="Times New Roman"/>
          <w:bCs/>
          <w:sz w:val="24"/>
          <w:szCs w:val="24"/>
        </w:rPr>
        <w:t xml:space="preserve"> разрешенного строительства объекта капитального строительства</w:t>
      </w:r>
      <w:r w:rsidRPr="0095662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56624">
        <w:rPr>
          <w:rFonts w:ascii="Times New Roman" w:eastAsia="Calibri" w:hAnsi="Times New Roman" w:cs="Times New Roman"/>
          <w:sz w:val="24"/>
          <w:szCs w:val="24"/>
        </w:rPr>
        <w:t xml:space="preserve">определены </w:t>
      </w:r>
      <w:proofErr w:type="spellStart"/>
      <w:r w:rsidRPr="00956624">
        <w:rPr>
          <w:rFonts w:ascii="Times New Roman" w:eastAsia="Calibri" w:hAnsi="Times New Roman" w:cs="Times New Roman"/>
          <w:bCs/>
          <w:sz w:val="24"/>
          <w:szCs w:val="24"/>
        </w:rPr>
        <w:t>Чендекского</w:t>
      </w:r>
      <w:proofErr w:type="spellEnd"/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6B3E4C6B" w14:textId="77777777" w:rsidR="0008718F" w:rsidRPr="009831D4" w:rsidRDefault="0008718F" w:rsidP="0008718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>- максимальный процент застройки- 60%;</w:t>
      </w:r>
    </w:p>
    <w:p w14:paraId="50068827" w14:textId="77777777" w:rsidR="0008718F" w:rsidRPr="009831D4" w:rsidRDefault="0008718F" w:rsidP="000871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sz w:val="24"/>
          <w:szCs w:val="24"/>
        </w:rPr>
        <w:t xml:space="preserve">минимальный размер – 0,10 га в населенных пунктах; </w:t>
      </w:r>
    </w:p>
    <w:p w14:paraId="25A20D92" w14:textId="77777777" w:rsidR="0008718F" w:rsidRPr="009831D4" w:rsidRDefault="0008718F" w:rsidP="000871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bCs/>
          <w:sz w:val="24"/>
          <w:szCs w:val="24"/>
        </w:rPr>
        <w:t>м</w:t>
      </w:r>
      <w:r w:rsidRPr="009831D4">
        <w:rPr>
          <w:rFonts w:ascii="Times New Roman" w:hAnsi="Times New Roman" w:cs="Times New Roman"/>
          <w:sz w:val="24"/>
          <w:szCs w:val="24"/>
        </w:rPr>
        <w:t>аксимальные размеры земельных участков- 0, 18 га;</w:t>
      </w:r>
    </w:p>
    <w:p w14:paraId="54EF65DE" w14:textId="77777777" w:rsidR="0008718F" w:rsidRPr="009831D4" w:rsidRDefault="0008718F" w:rsidP="000871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lastRenderedPageBreak/>
        <w:t>- этажность - до 3 этажей;</w:t>
      </w:r>
    </w:p>
    <w:p w14:paraId="7F23C897" w14:textId="77777777" w:rsidR="0008718F" w:rsidRPr="009831D4" w:rsidRDefault="0008718F" w:rsidP="000871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минимальный отступ от красной линии улиц – 5 м, от проездов – 3 м;</w:t>
      </w:r>
    </w:p>
    <w:p w14:paraId="1AD34BFC" w14:textId="77777777" w:rsidR="0008718F" w:rsidRPr="009831D4" w:rsidRDefault="0008718F" w:rsidP="000871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расстояние от границ соседних участков жилого дома не менее 3 м, вспомогательных строений не менее 1 м;</w:t>
      </w:r>
    </w:p>
    <w:p w14:paraId="3716B13A" w14:textId="77777777" w:rsidR="0008718F" w:rsidRPr="009831D4" w:rsidRDefault="0008718F" w:rsidP="0008718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0ED6B8DC" w14:textId="77777777" w:rsidR="00373457" w:rsidRPr="009831D4" w:rsidRDefault="00373457" w:rsidP="00373457">
      <w:pPr>
        <w:keepNext/>
        <w:keepLines/>
        <w:ind w:firstLine="709"/>
        <w:jc w:val="both"/>
        <w:rPr>
          <w:bCs/>
        </w:rPr>
      </w:pPr>
      <w:r w:rsidRPr="0008718F">
        <w:rPr>
          <w:b/>
        </w:rPr>
        <w:t>Сведения о технических условиях подключения</w:t>
      </w:r>
      <w:r w:rsidRPr="009831D4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9831D4">
        <w:rPr>
          <w:bCs/>
        </w:rPr>
        <w:t>инженерно</w:t>
      </w:r>
      <w:proofErr w:type="spellEnd"/>
      <w:r w:rsidRPr="009831D4">
        <w:rPr>
          <w:bCs/>
        </w:rPr>
        <w:t xml:space="preserve"> - технического обеспечения: </w:t>
      </w:r>
    </w:p>
    <w:p w14:paraId="40E51F75" w14:textId="77777777" w:rsidR="00B3332C" w:rsidRPr="009831D4" w:rsidRDefault="00B3332C" w:rsidP="00B333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30F4ACD6" w14:textId="77777777" w:rsidR="00B3332C" w:rsidRPr="009831D4" w:rsidRDefault="00B3332C" w:rsidP="00B333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40A58139" w14:textId="690E885B" w:rsidR="00C37D58" w:rsidRPr="009831D4" w:rsidRDefault="00C37D58" w:rsidP="00C37D5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8718F">
        <w:rPr>
          <w:rFonts w:ascii="Times New Roman" w:hAnsi="Times New Roman" w:cs="Times New Roman"/>
          <w:b/>
          <w:bCs/>
          <w:sz w:val="24"/>
          <w:szCs w:val="24"/>
        </w:rPr>
        <w:t xml:space="preserve">Сведения </w:t>
      </w:r>
      <w:r w:rsidRP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о дате размещения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извещения в соответствии с </w:t>
      </w:r>
      <w:hyperlink r:id="rId13" w:history="1">
        <w:r w:rsidRPr="009831D4">
          <w:rPr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подпунктом 1 пункта 1 статьи 39.18</w:t>
        </w:r>
      </w:hyperlink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настоящего Кодекса</w:t>
      </w:r>
      <w:r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 w:rsidR="009831D4"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2238B"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>18.08.</w:t>
      </w:r>
      <w:r w:rsidR="009831D4"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82238B"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="009831D4"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</w:t>
      </w:r>
      <w:r w:rsidR="0082238B"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3527E160" w14:textId="77777777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5FDF930" w14:textId="189AF6C7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8718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Начальная цена предмета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(размера ежегодной арендной платы): </w:t>
      </w:r>
      <w:r w:rsidR="0008718F" w:rsidRPr="0008718F">
        <w:rPr>
          <w:rFonts w:ascii="Times New Roman" w:eastAsiaTheme="minorHAnsi" w:hAnsi="Times New Roman" w:cs="Times New Roman"/>
          <w:sz w:val="24"/>
          <w:szCs w:val="24"/>
          <w:lang w:eastAsia="en-US"/>
        </w:rPr>
        <w:t>114</w:t>
      </w:r>
      <w:r w:rsidR="0008718F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="0008718F" w:rsidRPr="0008718F">
        <w:rPr>
          <w:rFonts w:ascii="Times New Roman" w:eastAsiaTheme="minorHAnsi" w:hAnsi="Times New Roman" w:cs="Times New Roman"/>
          <w:sz w:val="24"/>
          <w:szCs w:val="24"/>
          <w:lang w:eastAsia="en-US"/>
        </w:rPr>
        <w:t>818</w:t>
      </w:r>
      <w:r w:rsidR="0008718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руб. (сто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четырнадцать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тысяч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восемь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сот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восемнадцать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0B4D9410" w14:textId="05BE6982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Размер </w:t>
      </w:r>
      <w:r w:rsidR="000A7BA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задатка: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57 400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пять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десят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семь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четыреста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рублей 00 коп.).</w:t>
      </w:r>
    </w:p>
    <w:p w14:paraId="3A35D353" w14:textId="7426CB1B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Шаг аукциона: 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три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тысячи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четыреста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рублей 00 коп.).</w:t>
      </w:r>
    </w:p>
    <w:p w14:paraId="1A416D50" w14:textId="77777777" w:rsidR="0008718F" w:rsidRDefault="0008718F" w:rsidP="00442776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6A3A578" w14:textId="77777777" w:rsidR="0008718F" w:rsidRDefault="00442776" w:rsidP="0008718F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Лот № </w:t>
      </w:r>
      <w:r w:rsid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7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</w:t>
      </w:r>
      <w:r w:rsidR="0008718F" w:rsidRPr="0008718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04:08:040401:253, площадью 1500 кв. м, местоположение: </w:t>
      </w:r>
      <w:r w:rsidR="0008718F" w:rsidRPr="000E00A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Республика Алтай, </w:t>
      </w:r>
      <w:proofErr w:type="spellStart"/>
      <w:r w:rsidR="0008718F" w:rsidRPr="000E00A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Усть-Коксинский</w:t>
      </w:r>
      <w:proofErr w:type="spellEnd"/>
      <w:r w:rsidR="0008718F" w:rsidRPr="000E00A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район, с. Красноярка ул. Лесная, земельный участок 19</w:t>
      </w:r>
      <w:r w:rsidR="0008718F" w:rsidRPr="0008718F">
        <w:rPr>
          <w:rFonts w:ascii="Times New Roman" w:eastAsiaTheme="minorHAnsi" w:hAnsi="Times New Roman" w:cs="Times New Roman"/>
          <w:sz w:val="24"/>
          <w:szCs w:val="24"/>
          <w:lang w:eastAsia="en-US"/>
        </w:rPr>
        <w:t>, с разрешённым использованием: для индивидуального жилищного строительства.</w:t>
      </w:r>
    </w:p>
    <w:p w14:paraId="1636C5F8" w14:textId="7AD348FA" w:rsidR="009831D4" w:rsidRPr="009831D4" w:rsidRDefault="009831D4" w:rsidP="0008718F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00A4">
        <w:rPr>
          <w:rFonts w:ascii="Times New Roman" w:hAnsi="Times New Roman" w:cs="Times New Roman"/>
          <w:b/>
          <w:sz w:val="24"/>
          <w:szCs w:val="24"/>
        </w:rPr>
        <w:t>Сведения о правах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14507881" w14:textId="7EB80DAE" w:rsidR="000E00A4" w:rsidRPr="009831D4" w:rsidRDefault="00442776" w:rsidP="00925E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Сведения об ограничениях права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 w:rsidR="001347F1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прав на земельный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участок, предусмотренные статьей 56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Земельного кодекса Российской Федерации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Зона с особыми условиями использования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территории (охранная зона) ВЛ 10 </w:t>
      </w:r>
      <w:proofErr w:type="spellStart"/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кВ</w:t>
      </w:r>
      <w:proofErr w:type="spellEnd"/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Л-29-10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 территории </w:t>
      </w:r>
      <w:proofErr w:type="spellStart"/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Усть-Коксинского</w:t>
      </w:r>
      <w:proofErr w:type="spellEnd"/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района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Республики Алтай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Охранная зона инженерных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коммуникаций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0E00A4" w:rsidRPr="000E00A4">
        <w:t xml:space="preserve">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прав, установленные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утвержденными Постановлением Правительства Российской Федерации от 24.02.2009 г. №160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24F9DCA3" w14:textId="77777777" w:rsidR="001C4698" w:rsidRPr="001C4698" w:rsidRDefault="00442776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00A4">
        <w:rPr>
          <w:rFonts w:ascii="Times New Roman" w:eastAsia="Calibri" w:hAnsi="Times New Roman" w:cs="Times New Roman"/>
          <w:b/>
          <w:sz w:val="24"/>
          <w:szCs w:val="24"/>
        </w:rPr>
        <w:t xml:space="preserve">Сведения о максимально и (или) минимально допустимых параметрах разрешенного строительства </w:t>
      </w:r>
      <w:r w:rsidRPr="009831D4">
        <w:rPr>
          <w:rFonts w:ascii="Times New Roman" w:eastAsia="Calibri" w:hAnsi="Times New Roman" w:cs="Times New Roman"/>
          <w:bCs/>
          <w:sz w:val="24"/>
          <w:szCs w:val="24"/>
        </w:rPr>
        <w:t>объекта капитального строительства</w:t>
      </w:r>
      <w:r w:rsidRPr="009831D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определены Правилами землепользования и </w:t>
      </w: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застройки </w:t>
      </w:r>
      <w:r w:rsidR="000E00A4" w:rsidRPr="001C4698">
        <w:rPr>
          <w:rFonts w:ascii="Times New Roman" w:eastAsia="Calibri" w:hAnsi="Times New Roman" w:cs="Times New Roman"/>
          <w:bCs/>
          <w:sz w:val="24"/>
          <w:szCs w:val="24"/>
        </w:rPr>
        <w:t>Амурского</w:t>
      </w: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4281916D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- Нормативный коэффициент застройки (брутто) –0,2; коэффициент плотности застройки - 0,4; </w:t>
      </w:r>
    </w:p>
    <w:p w14:paraId="046316A8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-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39DAC31D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Амурского СП </w:t>
      </w:r>
      <w:proofErr w:type="spellStart"/>
      <w:r w:rsidRPr="001C4698">
        <w:rPr>
          <w:rFonts w:ascii="Times New Roman" w:eastAsia="Calibri" w:hAnsi="Times New Roman" w:cs="Times New Roman"/>
          <w:sz w:val="24"/>
          <w:szCs w:val="24"/>
        </w:rPr>
        <w:t>Усть-Коксинского</w:t>
      </w:r>
      <w:proofErr w:type="spell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района:</w:t>
      </w:r>
    </w:p>
    <w:p w14:paraId="7B0F1D0E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– для ведения личного подсобного хозяйства или индивидуального жилищного строительства:</w:t>
      </w:r>
    </w:p>
    <w:p w14:paraId="532EE8FC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– минимальный размер – 0,</w:t>
      </w:r>
      <w:proofErr w:type="gramStart"/>
      <w:r w:rsidRPr="001C4698">
        <w:rPr>
          <w:rFonts w:ascii="Times New Roman" w:eastAsia="Calibri" w:hAnsi="Times New Roman" w:cs="Times New Roman"/>
          <w:sz w:val="24"/>
          <w:szCs w:val="24"/>
        </w:rPr>
        <w:t>10  га</w:t>
      </w:r>
      <w:proofErr w:type="gram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в населенных пунктах; </w:t>
      </w:r>
    </w:p>
    <w:p w14:paraId="1724B7A3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– максимальные размеры земельных участков- 0, 18 га;</w:t>
      </w:r>
    </w:p>
    <w:p w14:paraId="14CB000A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Допускается для ведения ЛПХ выделение части </w:t>
      </w:r>
      <w:proofErr w:type="gramStart"/>
      <w:r w:rsidRPr="001C4698">
        <w:rPr>
          <w:rFonts w:ascii="Times New Roman" w:eastAsia="Calibri" w:hAnsi="Times New Roman" w:cs="Times New Roman"/>
          <w:sz w:val="24"/>
          <w:szCs w:val="24"/>
        </w:rPr>
        <w:t>ЗУ  до</w:t>
      </w:r>
      <w:proofErr w:type="gram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установленной </w:t>
      </w:r>
      <w:proofErr w:type="spellStart"/>
      <w:r w:rsidRPr="001C4698">
        <w:rPr>
          <w:rFonts w:ascii="Times New Roman" w:eastAsia="Calibri" w:hAnsi="Times New Roman" w:cs="Times New Roman"/>
          <w:sz w:val="24"/>
          <w:szCs w:val="24"/>
        </w:rPr>
        <w:t>max</w:t>
      </w:r>
      <w:proofErr w:type="spell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нормы, за пределами жилой зоны. </w:t>
      </w:r>
    </w:p>
    <w:p w14:paraId="04589531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- Этажность - до 3 </w:t>
      </w:r>
      <w:proofErr w:type="spellStart"/>
      <w:r w:rsidRPr="001C4698">
        <w:rPr>
          <w:rFonts w:ascii="Times New Roman" w:eastAsia="Calibri" w:hAnsi="Times New Roman" w:cs="Times New Roman"/>
          <w:sz w:val="24"/>
          <w:szCs w:val="24"/>
        </w:rPr>
        <w:t>эт</w:t>
      </w:r>
      <w:proofErr w:type="spellEnd"/>
      <w:r w:rsidRPr="001C46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842C738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- Минимальный отступ от красной линии улиц – 5 м, от проездов – 3 м.</w:t>
      </w:r>
    </w:p>
    <w:p w14:paraId="13164AB4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Расстояние от границ соседних участков жилого дома не менее 3м, вспомогательных </w:t>
      </w:r>
      <w:r w:rsidRPr="001C4698">
        <w:rPr>
          <w:rFonts w:ascii="Times New Roman" w:eastAsia="Calibri" w:hAnsi="Times New Roman" w:cs="Times New Roman"/>
          <w:sz w:val="24"/>
          <w:szCs w:val="24"/>
        </w:rPr>
        <w:lastRenderedPageBreak/>
        <w:t>строений не менее 1м.</w:t>
      </w:r>
    </w:p>
    <w:p w14:paraId="09002AC1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Расстояние </w:t>
      </w:r>
      <w:proofErr w:type="gramStart"/>
      <w:r w:rsidRPr="001C4698">
        <w:rPr>
          <w:rFonts w:ascii="Times New Roman" w:eastAsia="Calibri" w:hAnsi="Times New Roman" w:cs="Times New Roman"/>
          <w:sz w:val="24"/>
          <w:szCs w:val="24"/>
        </w:rPr>
        <w:t>от  окон</w:t>
      </w:r>
      <w:proofErr w:type="gram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жилых комнат до стен соседнего дома и вспомогательных построек, расположенных на соседнем ЗУ не менее 6м.</w:t>
      </w:r>
    </w:p>
    <w:p w14:paraId="7A789D9D" w14:textId="062D0AB3" w:rsidR="000E00A4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Приложению1 Федерального закона от 22 июля 2008 г. N 123-ФЗ "Технический регламент о требованиях </w:t>
      </w:r>
      <w:proofErr w:type="gramStart"/>
      <w:r w:rsidRPr="001C4698">
        <w:rPr>
          <w:rFonts w:ascii="Times New Roman" w:eastAsia="Calibri" w:hAnsi="Times New Roman" w:cs="Times New Roman"/>
          <w:sz w:val="24"/>
          <w:szCs w:val="24"/>
        </w:rPr>
        <w:t>пожарной  безопасности</w:t>
      </w:r>
      <w:proofErr w:type="gramEnd"/>
      <w:r w:rsidRPr="001C4698">
        <w:rPr>
          <w:rFonts w:ascii="Times New Roman" w:eastAsia="Calibri" w:hAnsi="Times New Roman" w:cs="Times New Roman"/>
          <w:sz w:val="24"/>
          <w:szCs w:val="24"/>
        </w:rPr>
        <w:t>." Противопожарный разрыв в зависимости от степени огнестойкости ОКС составляет 6-15 м.</w:t>
      </w:r>
    </w:p>
    <w:p w14:paraId="46E16512" w14:textId="62C353F4" w:rsidR="00442776" w:rsidRPr="001C4698" w:rsidRDefault="00442776" w:rsidP="000E00A4">
      <w:pPr>
        <w:keepNext/>
        <w:keepLines/>
        <w:ind w:firstLine="709"/>
        <w:jc w:val="both"/>
        <w:rPr>
          <w:bCs/>
        </w:rPr>
      </w:pPr>
      <w:r w:rsidRPr="001C4698">
        <w:rPr>
          <w:b/>
        </w:rPr>
        <w:t>Сведения о технических условиях</w:t>
      </w:r>
      <w:r w:rsidRPr="001C4698">
        <w:rPr>
          <w:bCs/>
        </w:rPr>
        <w:t xml:space="preserve"> подключения (технологического присоединения) объекта капитального строительства к сетям </w:t>
      </w:r>
      <w:proofErr w:type="spellStart"/>
      <w:r w:rsidRPr="001C4698">
        <w:rPr>
          <w:bCs/>
        </w:rPr>
        <w:t>инженерно</w:t>
      </w:r>
      <w:proofErr w:type="spellEnd"/>
      <w:r w:rsidRPr="001C4698">
        <w:rPr>
          <w:bCs/>
        </w:rPr>
        <w:t xml:space="preserve"> - технического обеспечения: </w:t>
      </w:r>
    </w:p>
    <w:p w14:paraId="4B4AC48D" w14:textId="77777777" w:rsidR="00B3332C" w:rsidRPr="001C4698" w:rsidRDefault="00B3332C" w:rsidP="00B333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698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1C4698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1C4698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1C4698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1C4698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1C4698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0E633044" w14:textId="77777777" w:rsidR="00B3332C" w:rsidRPr="009831D4" w:rsidRDefault="00B3332C" w:rsidP="00B333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698">
        <w:rPr>
          <w:rFonts w:ascii="Times New Roman" w:hAnsi="Times New Roman" w:cs="Times New Roman"/>
          <w:sz w:val="24"/>
          <w:szCs w:val="24"/>
        </w:rPr>
        <w:t>Ввиду отсутствия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50478585" w14:textId="042F033C" w:rsidR="00C37D58" w:rsidRPr="009831D4" w:rsidRDefault="00C37D58" w:rsidP="00C37D5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hAnsi="Times New Roman" w:cs="Times New Roman"/>
          <w:b/>
          <w:bCs/>
          <w:sz w:val="24"/>
          <w:szCs w:val="24"/>
        </w:rPr>
        <w:t xml:space="preserve">Сведения </w:t>
      </w:r>
      <w:r w:rsidRPr="000E00A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о дате размещения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извещения в соответствии с </w:t>
      </w:r>
      <w:hyperlink r:id="rId14" w:history="1">
        <w:r w:rsidRPr="009831D4">
          <w:rPr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подпунктом 1 пункта 1 статьи 39.18</w:t>
        </w:r>
      </w:hyperlink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настоящего Кодекса: </w:t>
      </w:r>
      <w:r w:rsid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>18.08.2023</w:t>
      </w:r>
      <w:r w:rsidR="009831D4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</w:t>
      </w:r>
    </w:p>
    <w:p w14:paraId="2B0C41A4" w14:textId="77777777" w:rsidR="00442776" w:rsidRPr="009831D4" w:rsidRDefault="00442776" w:rsidP="00442776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03EF810" w14:textId="26BA577A" w:rsidR="00442776" w:rsidRPr="009831D4" w:rsidRDefault="00442776" w:rsidP="0044277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Начальная цена предмета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(размера ежегодной арендной платы):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50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580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руб. (пять</w:t>
      </w:r>
      <w:r w:rsidR="000E00A4">
        <w:rPr>
          <w:rFonts w:ascii="Times New Roman" w:eastAsia="Calibri" w:hAnsi="Times New Roman" w:cs="Times New Roman"/>
          <w:sz w:val="24"/>
          <w:szCs w:val="24"/>
          <w:lang w:eastAsia="en-US"/>
        </w:rPr>
        <w:t>десят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 w:rsidR="000E00A4">
        <w:rPr>
          <w:rFonts w:ascii="Times New Roman" w:eastAsia="Calibri" w:hAnsi="Times New Roman" w:cs="Times New Roman"/>
          <w:sz w:val="24"/>
          <w:szCs w:val="24"/>
          <w:lang w:eastAsia="en-US"/>
        </w:rPr>
        <w:t>пятьсот</w:t>
      </w:r>
      <w:r w:rsidR="00925E19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0E00A4">
        <w:rPr>
          <w:rFonts w:ascii="Times New Roman" w:eastAsia="Calibri" w:hAnsi="Times New Roman" w:cs="Times New Roman"/>
          <w:sz w:val="24"/>
          <w:szCs w:val="24"/>
          <w:lang w:eastAsia="en-US"/>
        </w:rPr>
        <w:t>восемьдесят</w:t>
      </w:r>
      <w:r w:rsidR="00925E19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рублей 00 коп.).</w:t>
      </w:r>
    </w:p>
    <w:p w14:paraId="5ABF3C3A" w14:textId="4F0B4467" w:rsidR="00442776" w:rsidRPr="009831D4" w:rsidRDefault="00442776" w:rsidP="0044277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Размер </w:t>
      </w:r>
      <w:r w:rsidR="000A7BAA" w:rsidRPr="000E00A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задатка</w:t>
      </w:r>
      <w:r w:rsidR="000A7BA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="000E00A4">
        <w:rPr>
          <w:rFonts w:ascii="Times New Roman" w:eastAsia="Calibri" w:hAnsi="Times New Roman" w:cs="Times New Roman"/>
          <w:sz w:val="24"/>
          <w:szCs w:val="24"/>
          <w:lang w:eastAsia="en-US"/>
        </w:rPr>
        <w:t>25 200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 w:rsidR="000E00A4">
        <w:rPr>
          <w:rFonts w:ascii="Times New Roman" w:eastAsia="Calibri" w:hAnsi="Times New Roman" w:cs="Times New Roman"/>
          <w:sz w:val="24"/>
          <w:szCs w:val="24"/>
          <w:lang w:eastAsia="en-US"/>
        </w:rPr>
        <w:t>двадцать пять тысяч двести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757662AC" w14:textId="10B40F27" w:rsidR="00442776" w:rsidRPr="009831D4" w:rsidRDefault="00442776" w:rsidP="0044277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Шаг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="000E00A4">
        <w:rPr>
          <w:rFonts w:ascii="Times New Roman" w:eastAsia="Calibri" w:hAnsi="Times New Roman" w:cs="Times New Roman"/>
          <w:sz w:val="24"/>
          <w:szCs w:val="24"/>
          <w:lang w:eastAsia="en-US"/>
        </w:rPr>
        <w:t>1 500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 w:rsidR="000E00A4">
        <w:rPr>
          <w:rFonts w:ascii="Times New Roman" w:eastAsia="Calibri" w:hAnsi="Times New Roman" w:cs="Times New Roman"/>
          <w:sz w:val="24"/>
          <w:szCs w:val="24"/>
          <w:lang w:eastAsia="en-US"/>
        </w:rPr>
        <w:t>одна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</w:t>
      </w:r>
      <w:r w:rsidR="000E00A4">
        <w:rPr>
          <w:rFonts w:ascii="Times New Roman" w:eastAsia="Calibri" w:hAnsi="Times New Roman" w:cs="Times New Roman"/>
          <w:sz w:val="24"/>
          <w:szCs w:val="24"/>
          <w:lang w:eastAsia="en-US"/>
        </w:rPr>
        <w:t>а пятьсот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10E13BAF" w14:textId="2BBB6A23" w:rsidR="000E00A4" w:rsidRDefault="000E00A4" w:rsidP="00442776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36117087" w14:textId="77777777" w:rsidR="000E00A4" w:rsidRDefault="000E00A4" w:rsidP="000E00A4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Лот №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8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04:08:040401:251, площадью 1800 кв. м, местоположение: </w:t>
      </w:r>
      <w:r w:rsidRPr="0094207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Республика Алтай, </w:t>
      </w:r>
      <w:proofErr w:type="spellStart"/>
      <w:r w:rsidRPr="0094207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Усть-Коксинский</w:t>
      </w:r>
      <w:proofErr w:type="spellEnd"/>
      <w:r w:rsidRPr="0094207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район, с. Красноярка ул. Лесная, земельный участок 20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, с разрешённым использованием: для индивидуального жилищного строительства.</w:t>
      </w:r>
    </w:p>
    <w:p w14:paraId="6FC69E60" w14:textId="4E3082A9" w:rsidR="000E00A4" w:rsidRPr="009831D4" w:rsidRDefault="000E00A4" w:rsidP="000E00A4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00A4">
        <w:rPr>
          <w:rFonts w:ascii="Times New Roman" w:hAnsi="Times New Roman" w:cs="Times New Roman"/>
          <w:b/>
          <w:sz w:val="24"/>
          <w:szCs w:val="24"/>
        </w:rPr>
        <w:t>Сведения о правах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31B6CD80" w14:textId="77777777" w:rsidR="000E00A4" w:rsidRPr="009831D4" w:rsidRDefault="000E00A4" w:rsidP="000E00A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Сведения об ограничениях права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прав на земельный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участок, предусмотренные статьей 56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Земельного кодекса Российской Федерации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Зона с особыми условиями использования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территории (охранная зона) ВЛ 10 </w:t>
      </w:r>
      <w:proofErr w:type="spellStart"/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кВ</w:t>
      </w:r>
      <w:proofErr w:type="spellEnd"/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Л-29-10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 территории </w:t>
      </w:r>
      <w:proofErr w:type="spellStart"/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Усть-Коксинского</w:t>
      </w:r>
      <w:proofErr w:type="spellEnd"/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Республики Алтай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Охранная зона инженерных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коммуникаций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Pr="000E00A4">
        <w:t xml:space="preserve">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прав, установленные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утвержденными Постановлением Правительства Российской Федерации от 24.02.2009 г. №160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3D0448DF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00A4">
        <w:rPr>
          <w:rFonts w:ascii="Times New Roman" w:eastAsia="Calibri" w:hAnsi="Times New Roman" w:cs="Times New Roman"/>
          <w:b/>
          <w:sz w:val="24"/>
          <w:szCs w:val="24"/>
        </w:rPr>
        <w:t xml:space="preserve">Сведения о максимально и (или) минимально допустимых параметрах разрешенного </w:t>
      </w:r>
      <w:r w:rsidRPr="001C4698">
        <w:rPr>
          <w:rFonts w:ascii="Times New Roman" w:eastAsia="Calibri" w:hAnsi="Times New Roman" w:cs="Times New Roman"/>
          <w:b/>
          <w:sz w:val="24"/>
          <w:szCs w:val="24"/>
        </w:rPr>
        <w:t xml:space="preserve">строительства </w:t>
      </w:r>
      <w:r w:rsidRPr="001C4698">
        <w:rPr>
          <w:rFonts w:ascii="Times New Roman" w:eastAsia="Calibri" w:hAnsi="Times New Roman" w:cs="Times New Roman"/>
          <w:bCs/>
          <w:sz w:val="24"/>
          <w:szCs w:val="24"/>
        </w:rPr>
        <w:t>объекта капитального строительства</w:t>
      </w:r>
      <w:r w:rsidRPr="001C469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определены Правилами землепользования и застройки </w:t>
      </w:r>
      <w:r w:rsidRPr="001C4698">
        <w:rPr>
          <w:rFonts w:ascii="Times New Roman" w:eastAsia="Calibri" w:hAnsi="Times New Roman" w:cs="Times New Roman"/>
          <w:bCs/>
          <w:sz w:val="24"/>
          <w:szCs w:val="24"/>
        </w:rPr>
        <w:t>Амурского</w:t>
      </w: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61F7DEC8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- Нормативный коэффициент застройки (брутто) –0,2; коэффициент плотности застройки - 0,4; </w:t>
      </w:r>
    </w:p>
    <w:p w14:paraId="5FE3EA62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-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3A21A9E7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Амурского СП </w:t>
      </w:r>
      <w:proofErr w:type="spellStart"/>
      <w:r w:rsidRPr="001C4698">
        <w:rPr>
          <w:rFonts w:ascii="Times New Roman" w:eastAsia="Calibri" w:hAnsi="Times New Roman" w:cs="Times New Roman"/>
          <w:sz w:val="24"/>
          <w:szCs w:val="24"/>
        </w:rPr>
        <w:t>Усть-Коксинского</w:t>
      </w:r>
      <w:proofErr w:type="spell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района:</w:t>
      </w:r>
    </w:p>
    <w:p w14:paraId="5DD873A1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– для ведения личного подсобного хозяйства или индивидуального жилищного строительства:</w:t>
      </w:r>
    </w:p>
    <w:p w14:paraId="3E1CC0FB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– минимальный размер – 0,</w:t>
      </w:r>
      <w:proofErr w:type="gramStart"/>
      <w:r w:rsidRPr="001C4698">
        <w:rPr>
          <w:rFonts w:ascii="Times New Roman" w:eastAsia="Calibri" w:hAnsi="Times New Roman" w:cs="Times New Roman"/>
          <w:sz w:val="24"/>
          <w:szCs w:val="24"/>
        </w:rPr>
        <w:t>10  га</w:t>
      </w:r>
      <w:proofErr w:type="gram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в населенных пунктах; </w:t>
      </w:r>
    </w:p>
    <w:p w14:paraId="34B6B33E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– максимальные размеры земельных участков- 0, 18 га;</w:t>
      </w:r>
    </w:p>
    <w:p w14:paraId="00F9BC20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Допускается для ведения ЛПХ выделение части </w:t>
      </w:r>
      <w:proofErr w:type="gramStart"/>
      <w:r w:rsidRPr="001C4698">
        <w:rPr>
          <w:rFonts w:ascii="Times New Roman" w:eastAsia="Calibri" w:hAnsi="Times New Roman" w:cs="Times New Roman"/>
          <w:sz w:val="24"/>
          <w:szCs w:val="24"/>
        </w:rPr>
        <w:t>ЗУ  до</w:t>
      </w:r>
      <w:proofErr w:type="gram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установленной </w:t>
      </w:r>
      <w:proofErr w:type="spellStart"/>
      <w:r w:rsidRPr="001C4698">
        <w:rPr>
          <w:rFonts w:ascii="Times New Roman" w:eastAsia="Calibri" w:hAnsi="Times New Roman" w:cs="Times New Roman"/>
          <w:sz w:val="24"/>
          <w:szCs w:val="24"/>
        </w:rPr>
        <w:t>max</w:t>
      </w:r>
      <w:proofErr w:type="spell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нормы, за </w:t>
      </w:r>
      <w:r w:rsidRPr="001C469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пределами жилой зоны. </w:t>
      </w:r>
    </w:p>
    <w:p w14:paraId="4C2717E9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- Этажность - до 3 </w:t>
      </w:r>
      <w:proofErr w:type="spellStart"/>
      <w:r w:rsidRPr="001C4698">
        <w:rPr>
          <w:rFonts w:ascii="Times New Roman" w:eastAsia="Calibri" w:hAnsi="Times New Roman" w:cs="Times New Roman"/>
          <w:sz w:val="24"/>
          <w:szCs w:val="24"/>
        </w:rPr>
        <w:t>эт</w:t>
      </w:r>
      <w:proofErr w:type="spellEnd"/>
      <w:r w:rsidRPr="001C46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A022746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- Минимальный отступ от красной линии улиц – 5 м, от проездов – 3 м.</w:t>
      </w:r>
    </w:p>
    <w:p w14:paraId="088D86C9" w14:textId="65514648" w:rsidR="000E00A4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Расстояние от границ соседних участков жилого дома не менее 3м, вспомогательных строений не менее 1м.</w:t>
      </w:r>
    </w:p>
    <w:p w14:paraId="38789134" w14:textId="77777777" w:rsidR="000E00A4" w:rsidRPr="001C4698" w:rsidRDefault="000E00A4" w:rsidP="000E00A4">
      <w:pPr>
        <w:keepNext/>
        <w:keepLines/>
        <w:ind w:firstLine="709"/>
        <w:jc w:val="both"/>
        <w:rPr>
          <w:rFonts w:eastAsia="Calibri"/>
        </w:rPr>
      </w:pPr>
      <w:r w:rsidRPr="001C4698">
        <w:rPr>
          <w:rFonts w:eastAsia="Calibri"/>
        </w:rPr>
        <w:t xml:space="preserve">Расстояние </w:t>
      </w:r>
      <w:proofErr w:type="gramStart"/>
      <w:r w:rsidRPr="001C4698">
        <w:rPr>
          <w:rFonts w:eastAsia="Calibri"/>
        </w:rPr>
        <w:t>от  окон</w:t>
      </w:r>
      <w:proofErr w:type="gramEnd"/>
      <w:r w:rsidRPr="001C4698">
        <w:rPr>
          <w:rFonts w:eastAsia="Calibri"/>
        </w:rPr>
        <w:t xml:space="preserve"> жилых комнат до стен соседнего дома и вспомогательных построек, расположенных на соседнем ЗУ не менее 6м.</w:t>
      </w:r>
    </w:p>
    <w:p w14:paraId="04675CF9" w14:textId="77777777" w:rsidR="000E00A4" w:rsidRPr="001C4698" w:rsidRDefault="000E00A4" w:rsidP="000E00A4">
      <w:pPr>
        <w:keepNext/>
        <w:keepLines/>
        <w:ind w:firstLine="709"/>
        <w:jc w:val="both"/>
        <w:rPr>
          <w:rFonts w:eastAsia="Calibri"/>
        </w:rPr>
      </w:pPr>
      <w:r w:rsidRPr="001C4698">
        <w:rPr>
          <w:rFonts w:eastAsia="Calibri"/>
        </w:rPr>
        <w:t xml:space="preserve"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Приложению1 Федерального закона от 22 июля 2008 г. N 123-ФЗ "Технический регламент о требованиях </w:t>
      </w:r>
      <w:proofErr w:type="gramStart"/>
      <w:r w:rsidRPr="001C4698">
        <w:rPr>
          <w:rFonts w:eastAsia="Calibri"/>
        </w:rPr>
        <w:t>пожарной  безопасности</w:t>
      </w:r>
      <w:proofErr w:type="gramEnd"/>
      <w:r w:rsidRPr="001C4698">
        <w:rPr>
          <w:rFonts w:eastAsia="Calibri"/>
        </w:rPr>
        <w:t>." Противопожарный разрыв в зависимости от степени огнестойкости ОКС составляет 6-15 м.</w:t>
      </w:r>
    </w:p>
    <w:p w14:paraId="0C667136" w14:textId="77777777" w:rsidR="000E00A4" w:rsidRPr="009831D4" w:rsidRDefault="000E00A4" w:rsidP="000E00A4">
      <w:pPr>
        <w:keepNext/>
        <w:keepLines/>
        <w:ind w:firstLine="709"/>
        <w:jc w:val="both"/>
        <w:rPr>
          <w:bCs/>
        </w:rPr>
      </w:pPr>
      <w:r w:rsidRPr="001C4698">
        <w:rPr>
          <w:b/>
        </w:rPr>
        <w:t>Сведения о технических условиях</w:t>
      </w:r>
      <w:r w:rsidRPr="001C4698">
        <w:rPr>
          <w:bCs/>
        </w:rPr>
        <w:t xml:space="preserve"> подключения (технологического присоединения) объекта капитального строительства к сет</w:t>
      </w:r>
      <w:r w:rsidRPr="009831D4">
        <w:rPr>
          <w:bCs/>
        </w:rPr>
        <w:t xml:space="preserve">ям </w:t>
      </w:r>
      <w:proofErr w:type="spellStart"/>
      <w:r w:rsidRPr="009831D4">
        <w:rPr>
          <w:bCs/>
        </w:rPr>
        <w:t>инженерно</w:t>
      </w:r>
      <w:proofErr w:type="spellEnd"/>
      <w:r w:rsidRPr="009831D4">
        <w:rPr>
          <w:bCs/>
        </w:rPr>
        <w:t xml:space="preserve"> - технического обеспечения: </w:t>
      </w:r>
    </w:p>
    <w:p w14:paraId="5111D34C" w14:textId="77777777" w:rsidR="000E00A4" w:rsidRPr="009831D4" w:rsidRDefault="000E00A4" w:rsidP="000E00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33E3EAAB" w14:textId="77777777" w:rsidR="000E00A4" w:rsidRPr="009831D4" w:rsidRDefault="000E00A4" w:rsidP="000E00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49AE76B7" w14:textId="4EEA3B66" w:rsidR="000E00A4" w:rsidRPr="009831D4" w:rsidRDefault="000E00A4" w:rsidP="000E00A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hAnsi="Times New Roman" w:cs="Times New Roman"/>
          <w:b/>
          <w:bCs/>
          <w:sz w:val="24"/>
          <w:szCs w:val="24"/>
        </w:rPr>
        <w:t xml:space="preserve">Сведения </w:t>
      </w:r>
      <w:r w:rsidRPr="000E00A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о дате размещения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извещения в соответствии с </w:t>
      </w:r>
      <w:hyperlink r:id="rId15" w:history="1">
        <w:r w:rsidRPr="009831D4">
          <w:rPr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подпунктом 1 пункта 1 статьи 39.18</w:t>
        </w:r>
      </w:hyperlink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настоящего Кодекса: </w:t>
      </w:r>
      <w:r w:rsid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>18.08.2023</w:t>
      </w:r>
      <w:r w:rsidR="008223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</w:t>
      </w:r>
    </w:p>
    <w:p w14:paraId="450D2718" w14:textId="77777777" w:rsidR="000E00A4" w:rsidRPr="009831D4" w:rsidRDefault="000E00A4" w:rsidP="000E00A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4A18AAE" w14:textId="0E81338D" w:rsidR="000E00A4" w:rsidRPr="009831D4" w:rsidRDefault="000E00A4" w:rsidP="000E00A4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Начальная цена предмета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(размера ежегодной арендной платы): </w:t>
      </w:r>
      <w:r w:rsidR="0094207A" w:rsidRPr="0094207A">
        <w:rPr>
          <w:rFonts w:ascii="Times New Roman" w:eastAsiaTheme="minorHAnsi" w:hAnsi="Times New Roman" w:cs="Times New Roman"/>
          <w:sz w:val="24"/>
          <w:szCs w:val="24"/>
          <w:lang w:eastAsia="en-US"/>
        </w:rPr>
        <w:t>60</w:t>
      </w:r>
      <w:r w:rsidR="0094207A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="0094207A" w:rsidRPr="0094207A">
        <w:rPr>
          <w:rFonts w:ascii="Times New Roman" w:eastAsiaTheme="minorHAnsi" w:hAnsi="Times New Roman" w:cs="Times New Roman"/>
          <w:sz w:val="24"/>
          <w:szCs w:val="24"/>
          <w:lang w:eastAsia="en-US"/>
        </w:rPr>
        <w:t>700</w:t>
      </w:r>
      <w:r w:rsidR="0094207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руб. (</w:t>
      </w:r>
      <w:r w:rsidR="0094207A">
        <w:rPr>
          <w:rFonts w:ascii="Times New Roman" w:eastAsia="Calibri" w:hAnsi="Times New Roman" w:cs="Times New Roman"/>
          <w:sz w:val="24"/>
          <w:szCs w:val="24"/>
          <w:lang w:eastAsia="en-US"/>
        </w:rPr>
        <w:t>шесть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десят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 w:rsidR="0094207A">
        <w:rPr>
          <w:rFonts w:ascii="Times New Roman" w:eastAsia="Calibri" w:hAnsi="Times New Roman" w:cs="Times New Roman"/>
          <w:sz w:val="24"/>
          <w:szCs w:val="24"/>
          <w:lang w:eastAsia="en-US"/>
        </w:rPr>
        <w:t>семь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сот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6451E936" w14:textId="0BE6A53A" w:rsidR="000E00A4" w:rsidRPr="009831D4" w:rsidRDefault="000E00A4" w:rsidP="000E00A4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Размер задатка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="0094207A" w:rsidRPr="0094207A">
        <w:rPr>
          <w:rFonts w:ascii="Times New Roman" w:eastAsiaTheme="minorHAnsi" w:hAnsi="Times New Roman" w:cs="Times New Roman"/>
          <w:sz w:val="24"/>
          <w:szCs w:val="24"/>
          <w:lang w:eastAsia="en-US"/>
        </w:rPr>
        <w:t>30</w:t>
      </w:r>
      <w:r w:rsidR="0094207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94207A" w:rsidRPr="0094207A">
        <w:rPr>
          <w:rFonts w:ascii="Times New Roman" w:eastAsiaTheme="minorHAnsi" w:hAnsi="Times New Roman" w:cs="Times New Roman"/>
          <w:sz w:val="24"/>
          <w:szCs w:val="24"/>
          <w:lang w:eastAsia="en-US"/>
        </w:rPr>
        <w:t>350</w:t>
      </w:r>
      <w:r w:rsidR="0094207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руб. (</w:t>
      </w:r>
      <w:r w:rsidR="0094207A">
        <w:rPr>
          <w:rFonts w:ascii="Times New Roman" w:eastAsia="Calibri" w:hAnsi="Times New Roman" w:cs="Times New Roman"/>
          <w:sz w:val="24"/>
          <w:szCs w:val="24"/>
          <w:lang w:eastAsia="en-US"/>
        </w:rPr>
        <w:t>тридцать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 w:rsidR="0094207A">
        <w:rPr>
          <w:rFonts w:ascii="Times New Roman" w:eastAsia="Calibri" w:hAnsi="Times New Roman" w:cs="Times New Roman"/>
          <w:sz w:val="24"/>
          <w:szCs w:val="24"/>
          <w:lang w:eastAsia="en-US"/>
        </w:rPr>
        <w:t>триста пятьдесят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356C98B4" w14:textId="79096CE3" w:rsidR="000E00A4" w:rsidRPr="009831D4" w:rsidRDefault="000E00A4" w:rsidP="000E00A4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Шаг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 </w:t>
      </w:r>
      <w:r w:rsidR="0094207A"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одна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 </w:t>
      </w:r>
      <w:r w:rsidR="0094207A">
        <w:rPr>
          <w:rFonts w:ascii="Times New Roman" w:eastAsia="Calibri" w:hAnsi="Times New Roman" w:cs="Times New Roman"/>
          <w:sz w:val="24"/>
          <w:szCs w:val="24"/>
          <w:lang w:eastAsia="en-US"/>
        </w:rPr>
        <w:t>восемь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сот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222B144C" w14:textId="77777777" w:rsidR="000E00A4" w:rsidRDefault="000E00A4" w:rsidP="000E00A4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3AFDE400" w14:textId="6DFFDE38" w:rsid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 xml:space="preserve">Лот № </w:t>
      </w:r>
      <w:r w:rsidR="00FB56DB">
        <w:rPr>
          <w:b/>
        </w:rPr>
        <w:t>9</w:t>
      </w:r>
      <w:r w:rsidRPr="005D3153">
        <w:rPr>
          <w:bCs/>
        </w:rPr>
        <w:t xml:space="preserve"> - право на заключение договора аренды </w:t>
      </w:r>
      <w:r w:rsidRPr="005D3153">
        <w:t xml:space="preserve">земельного участка, </w:t>
      </w:r>
      <w:r w:rsidRPr="005D3153">
        <w:rPr>
          <w:bCs/>
          <w:shd w:val="clear" w:color="auto" w:fill="FFFFFF"/>
        </w:rPr>
        <w:t>сроком 20 лет,</w:t>
      </w:r>
      <w:r w:rsidRPr="005D3153">
        <w:rPr>
          <w:bCs/>
        </w:rPr>
        <w:t xml:space="preserve"> относящегося к категории земель населенных пунктов, с кадастровым номером 04:08:060603:219, площадью 2000 кв. м, местоположение</w:t>
      </w:r>
      <w:r w:rsidRPr="008A1A74">
        <w:rPr>
          <w:b/>
        </w:rPr>
        <w:t xml:space="preserve">: Республика Алтай, </w:t>
      </w:r>
      <w:proofErr w:type="spellStart"/>
      <w:r w:rsidRPr="008A1A74">
        <w:rPr>
          <w:b/>
        </w:rPr>
        <w:t>Усть-Коксинский</w:t>
      </w:r>
      <w:proofErr w:type="spellEnd"/>
      <w:r w:rsidRPr="008A1A74">
        <w:rPr>
          <w:b/>
        </w:rPr>
        <w:t xml:space="preserve"> район, с. </w:t>
      </w:r>
      <w:proofErr w:type="spellStart"/>
      <w:r w:rsidRPr="008A1A74">
        <w:rPr>
          <w:b/>
        </w:rPr>
        <w:t>Кайтанак</w:t>
      </w:r>
      <w:proofErr w:type="spellEnd"/>
      <w:r w:rsidRPr="008A1A74">
        <w:rPr>
          <w:b/>
        </w:rPr>
        <w:t xml:space="preserve"> ул. Ленина, земельный участок 2Б</w:t>
      </w:r>
      <w:r w:rsidRPr="005D3153">
        <w:rPr>
          <w:bCs/>
        </w:rPr>
        <w:t>, с разрешённым использованием: для индивидуального жилищного строительства.</w:t>
      </w:r>
    </w:p>
    <w:p w14:paraId="17FA2DAC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5" w:name="_Hlk194622306"/>
      <w:r w:rsidRPr="005D3153">
        <w:rPr>
          <w:b/>
        </w:rPr>
        <w:t>Сведения о правах</w:t>
      </w:r>
      <w:r w:rsidRPr="005D3153">
        <w:rPr>
          <w:bCs/>
        </w:rPr>
        <w:t xml:space="preserve"> на земельный участок: государственная неразграниченная собственность.</w:t>
      </w:r>
    </w:p>
    <w:p w14:paraId="6BD7B0A1" w14:textId="2204811C" w:rsidR="007A68DA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об ограничениях права</w:t>
      </w:r>
      <w:r w:rsidRPr="005D3153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 w:rsidR="007A68DA">
        <w:rPr>
          <w:bCs/>
        </w:rPr>
        <w:t xml:space="preserve">: </w:t>
      </w:r>
      <w:r w:rsidRPr="005D3153">
        <w:rPr>
          <w:bCs/>
        </w:rPr>
        <w:t>Ограничения прав на земельный участок,</w:t>
      </w:r>
      <w:r w:rsidR="007A68DA">
        <w:rPr>
          <w:bCs/>
        </w:rPr>
        <w:t xml:space="preserve"> </w:t>
      </w:r>
      <w:r w:rsidRPr="005D3153">
        <w:rPr>
          <w:bCs/>
        </w:rPr>
        <w:t>предусмотренные статьей 56 Земельного кодекса Российской Федерации; срок действия: c 06.12.2023; Реквизиты документа-основания: Доверенность от 2014-03-31 № 00/51 выдан: ОАО "МРСК Сибири";</w:t>
      </w:r>
      <w:r w:rsidR="007A68DA">
        <w:rPr>
          <w:bCs/>
        </w:rPr>
        <w:t xml:space="preserve"> </w:t>
      </w:r>
      <w:r w:rsidRPr="005D3153">
        <w:rPr>
          <w:bCs/>
          <w:lang w:val="en-US"/>
        </w:rPr>
        <w:t>ZONE</w:t>
      </w:r>
      <w:r w:rsidRPr="005D3153">
        <w:rPr>
          <w:bCs/>
        </w:rPr>
        <w:t>_</w:t>
      </w:r>
      <w:proofErr w:type="spellStart"/>
      <w:r w:rsidRPr="005D3153">
        <w:rPr>
          <w:bCs/>
          <w:lang w:val="en-US"/>
        </w:rPr>
        <w:t>aef</w:t>
      </w:r>
      <w:proofErr w:type="spellEnd"/>
      <w:r w:rsidRPr="005D3153">
        <w:rPr>
          <w:bCs/>
        </w:rPr>
        <w:t>550</w:t>
      </w:r>
      <w:proofErr w:type="spellStart"/>
      <w:r w:rsidRPr="005D3153">
        <w:rPr>
          <w:bCs/>
          <w:lang w:val="en-US"/>
        </w:rPr>
        <w:t>ba</w:t>
      </w:r>
      <w:proofErr w:type="spellEnd"/>
      <w:r w:rsidRPr="005D3153">
        <w:rPr>
          <w:bCs/>
        </w:rPr>
        <w:t>-</w:t>
      </w:r>
      <w:r w:rsidRPr="005D3153">
        <w:rPr>
          <w:bCs/>
          <w:lang w:val="en-US"/>
        </w:rPr>
        <w:t>c</w:t>
      </w:r>
      <w:r w:rsidRPr="005D3153">
        <w:rPr>
          <w:bCs/>
        </w:rPr>
        <w:t>72</w:t>
      </w:r>
      <w:r w:rsidRPr="005D3153">
        <w:rPr>
          <w:bCs/>
          <w:lang w:val="en-US"/>
        </w:rPr>
        <w:t>d</w:t>
      </w:r>
      <w:r w:rsidRPr="005D3153">
        <w:rPr>
          <w:bCs/>
        </w:rPr>
        <w:t>-447</w:t>
      </w:r>
      <w:r w:rsidRPr="005D3153">
        <w:rPr>
          <w:bCs/>
          <w:lang w:val="en-US"/>
        </w:rPr>
        <w:t>a</w:t>
      </w:r>
      <w:r w:rsidRPr="005D3153">
        <w:rPr>
          <w:bCs/>
        </w:rPr>
        <w:t>-</w:t>
      </w:r>
      <w:r w:rsidRPr="005D3153">
        <w:rPr>
          <w:bCs/>
          <w:lang w:val="en-US"/>
        </w:rPr>
        <w:t>be</w:t>
      </w:r>
      <w:r w:rsidRPr="005D3153">
        <w:rPr>
          <w:bCs/>
        </w:rPr>
        <w:t>52-</w:t>
      </w:r>
      <w:r w:rsidRPr="005D3153">
        <w:rPr>
          <w:bCs/>
          <w:lang w:val="en-US"/>
        </w:rPr>
        <w:t>a</w:t>
      </w:r>
      <w:r w:rsidRPr="005D3153">
        <w:rPr>
          <w:bCs/>
        </w:rPr>
        <w:t>2</w:t>
      </w:r>
      <w:proofErr w:type="spellStart"/>
      <w:r w:rsidRPr="005D3153">
        <w:rPr>
          <w:bCs/>
          <w:lang w:val="en-US"/>
        </w:rPr>
        <w:t>bc</w:t>
      </w:r>
      <w:proofErr w:type="spellEnd"/>
      <w:r w:rsidRPr="005D3153">
        <w:rPr>
          <w:bCs/>
        </w:rPr>
        <w:t>78409</w:t>
      </w:r>
      <w:r w:rsidRPr="005D3153">
        <w:rPr>
          <w:bCs/>
          <w:lang w:val="en-US"/>
        </w:rPr>
        <w:t>ff</w:t>
      </w:r>
      <w:r w:rsidRPr="005D3153">
        <w:rPr>
          <w:bCs/>
        </w:rPr>
        <w:t>5 от</w:t>
      </w:r>
      <w:r w:rsidR="007A68DA">
        <w:rPr>
          <w:bCs/>
        </w:rPr>
        <w:t xml:space="preserve"> </w:t>
      </w:r>
      <w:r w:rsidRPr="005D3153">
        <w:rPr>
          <w:bCs/>
        </w:rPr>
        <w:t>2014-07-03 № б/н выдан: ОАО "КАГП".</w:t>
      </w:r>
      <w:r w:rsidR="007A68DA" w:rsidRPr="007A68DA">
        <w:t xml:space="preserve"> </w:t>
      </w:r>
      <w:r w:rsidR="007A68DA" w:rsidRPr="007A68DA">
        <w:rPr>
          <w:bCs/>
        </w:rPr>
        <w:t>Зона с особыми условиями использования</w:t>
      </w:r>
      <w:r w:rsidR="007A68DA">
        <w:rPr>
          <w:bCs/>
        </w:rPr>
        <w:t xml:space="preserve"> </w:t>
      </w:r>
      <w:r w:rsidR="007A68DA" w:rsidRPr="007A68DA">
        <w:rPr>
          <w:bCs/>
        </w:rPr>
        <w:t xml:space="preserve">территории (охранная зона) ВЛ 10 </w:t>
      </w:r>
      <w:proofErr w:type="spellStart"/>
      <w:r w:rsidR="007A68DA" w:rsidRPr="007A68DA">
        <w:rPr>
          <w:bCs/>
        </w:rPr>
        <w:t>кВ</w:t>
      </w:r>
      <w:proofErr w:type="spellEnd"/>
      <w:r w:rsidR="007A68DA" w:rsidRPr="007A68DA">
        <w:rPr>
          <w:bCs/>
        </w:rPr>
        <w:t xml:space="preserve"> Л-30-4 на территории </w:t>
      </w:r>
      <w:proofErr w:type="spellStart"/>
      <w:r w:rsidR="007A68DA" w:rsidRPr="007A68DA">
        <w:rPr>
          <w:bCs/>
        </w:rPr>
        <w:t>Усть-Коксинского</w:t>
      </w:r>
      <w:proofErr w:type="spellEnd"/>
      <w:r w:rsidR="007A68DA" w:rsidRPr="007A68DA">
        <w:rPr>
          <w:bCs/>
        </w:rPr>
        <w:t xml:space="preserve"> района</w:t>
      </w:r>
      <w:r w:rsidR="007A68DA">
        <w:rPr>
          <w:bCs/>
        </w:rPr>
        <w:t xml:space="preserve"> </w:t>
      </w:r>
      <w:r w:rsidR="007A68DA" w:rsidRPr="007A68DA">
        <w:rPr>
          <w:bCs/>
        </w:rPr>
        <w:t>Республики Алтай</w:t>
      </w:r>
      <w:r w:rsidR="007A68DA">
        <w:rPr>
          <w:bCs/>
        </w:rPr>
        <w:t xml:space="preserve">; </w:t>
      </w:r>
      <w:r w:rsidR="007A68DA" w:rsidRPr="007A68DA">
        <w:rPr>
          <w:bCs/>
        </w:rPr>
        <w:t>Ограничения прав, установленные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утвержденными Постановлением Правительства Российской Федерации от 24.02.2009 г. №160</w:t>
      </w:r>
      <w:r w:rsidR="007A68DA">
        <w:rPr>
          <w:bCs/>
        </w:rPr>
        <w:t>.</w:t>
      </w:r>
    </w:p>
    <w:p w14:paraId="4AAAB7CD" w14:textId="0A5FC9B8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 максимально и (или) минимально допустимых параметрах разрешенного строительства</w:t>
      </w:r>
      <w:r w:rsidRPr="005D3153">
        <w:rPr>
          <w:bCs/>
        </w:rPr>
        <w:t xml:space="preserve"> объекта капитального строительства</w:t>
      </w:r>
      <w:r w:rsidRPr="005D3153">
        <w:rPr>
          <w:b/>
          <w:bCs/>
        </w:rPr>
        <w:t xml:space="preserve"> </w:t>
      </w:r>
      <w:r w:rsidRPr="005D3153">
        <w:rPr>
          <w:bCs/>
        </w:rPr>
        <w:t xml:space="preserve">определены Правилами землепользования и застройки </w:t>
      </w:r>
      <w:proofErr w:type="spellStart"/>
      <w:r w:rsidRPr="005D3153">
        <w:rPr>
          <w:bCs/>
        </w:rPr>
        <w:t>Огнёвкого</w:t>
      </w:r>
      <w:proofErr w:type="spellEnd"/>
      <w:r w:rsidRPr="005D3153">
        <w:rPr>
          <w:bCs/>
        </w:rPr>
        <w:t xml:space="preserve"> сельского поселения:</w:t>
      </w:r>
    </w:p>
    <w:p w14:paraId="125A1C00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нормативный коэффициент застройки (брутто) – 0,2;</w:t>
      </w:r>
    </w:p>
    <w:p w14:paraId="25F0EE63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 xml:space="preserve">- коэффициент плотности застройки – 0,4; </w:t>
      </w:r>
    </w:p>
    <w:p w14:paraId="26F62342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 xml:space="preserve">- минимальный размер – 0,11 га в населенных пунктах; </w:t>
      </w:r>
    </w:p>
    <w:p w14:paraId="4BB365E8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максимальные размеры земельных участков- 0,20 га;</w:t>
      </w:r>
    </w:p>
    <w:p w14:paraId="3C594156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этажность - до 3 этажей;</w:t>
      </w:r>
    </w:p>
    <w:p w14:paraId="472C41BB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минимальный отступ от красной линии улиц – 5 м, от проездов – 3 м;</w:t>
      </w:r>
    </w:p>
    <w:p w14:paraId="07E27356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lastRenderedPageBreak/>
        <w:t>- расстояние от границ соседних участков жилого дома не менее 3 м, вспомогательных строений не менее 1 м;</w:t>
      </w:r>
    </w:p>
    <w:p w14:paraId="156F59E6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6BD8941C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 технических условиях</w:t>
      </w:r>
      <w:r w:rsidRPr="005D3153">
        <w:rPr>
          <w:bCs/>
        </w:rPr>
        <w:t xml:space="preserve"> подключения (технологического присоединения) объекта капитального строительства к сетям </w:t>
      </w:r>
      <w:proofErr w:type="spellStart"/>
      <w:r w:rsidRPr="005D3153">
        <w:rPr>
          <w:bCs/>
        </w:rPr>
        <w:t>инженерно</w:t>
      </w:r>
      <w:proofErr w:type="spellEnd"/>
      <w:r w:rsidRPr="005D3153">
        <w:rPr>
          <w:bCs/>
        </w:rPr>
        <w:t xml:space="preserve"> - технического обеспечения: </w:t>
      </w:r>
    </w:p>
    <w:p w14:paraId="6EB6E1EB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В соответствии с информацией МУП «</w:t>
      </w:r>
      <w:proofErr w:type="spellStart"/>
      <w:r w:rsidRPr="005D3153">
        <w:rPr>
          <w:bCs/>
        </w:rPr>
        <w:t>ТепловодСтрой</w:t>
      </w:r>
      <w:proofErr w:type="spellEnd"/>
      <w:r w:rsidRPr="005D3153">
        <w:rPr>
          <w:bCs/>
        </w:rPr>
        <w:t xml:space="preserve"> Сервис» и МУП «</w:t>
      </w:r>
      <w:proofErr w:type="spellStart"/>
      <w:r w:rsidRPr="005D3153">
        <w:rPr>
          <w:bCs/>
        </w:rPr>
        <w:t>Теплоресурс</w:t>
      </w:r>
      <w:proofErr w:type="spellEnd"/>
      <w:r w:rsidRPr="005D3153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7905D600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 xml:space="preserve">Ввиду отсутствия на территории </w:t>
      </w:r>
      <w:proofErr w:type="spellStart"/>
      <w:r w:rsidRPr="005D3153">
        <w:rPr>
          <w:bCs/>
        </w:rPr>
        <w:t>Усть-Коксинского</w:t>
      </w:r>
      <w:proofErr w:type="spellEnd"/>
      <w:r w:rsidRPr="005D3153">
        <w:rPr>
          <w:bCs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6FEFB1E9" w14:textId="235ADFCA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 дате размещения извещения</w:t>
      </w:r>
      <w:r w:rsidRPr="005D3153">
        <w:rPr>
          <w:bCs/>
        </w:rPr>
        <w:t xml:space="preserve"> в соответствии с </w:t>
      </w:r>
      <w:hyperlink r:id="rId16" w:history="1">
        <w:r w:rsidRPr="005D3153">
          <w:rPr>
            <w:rStyle w:val="a3"/>
            <w:bCs/>
          </w:rPr>
          <w:t>подпунктом 1 пункта 1 статьи 39.18</w:t>
        </w:r>
      </w:hyperlink>
      <w:r w:rsidRPr="005D3153">
        <w:rPr>
          <w:bCs/>
        </w:rPr>
        <w:t xml:space="preserve"> настоящего Кодекса</w:t>
      </w:r>
      <w:r w:rsidRPr="0082238B">
        <w:rPr>
          <w:bCs/>
        </w:rPr>
        <w:t xml:space="preserve">: </w:t>
      </w:r>
      <w:r w:rsidR="0082238B" w:rsidRPr="0082238B">
        <w:rPr>
          <w:bCs/>
        </w:rPr>
        <w:t>27</w:t>
      </w:r>
      <w:r w:rsidRPr="0082238B">
        <w:rPr>
          <w:bCs/>
        </w:rPr>
        <w:t>.07.202</w:t>
      </w:r>
      <w:r w:rsidR="0082238B" w:rsidRPr="0082238B">
        <w:rPr>
          <w:bCs/>
        </w:rPr>
        <w:t>3</w:t>
      </w:r>
      <w:r w:rsidRPr="0082238B">
        <w:rPr>
          <w:bCs/>
        </w:rPr>
        <w:t xml:space="preserve"> г.</w:t>
      </w:r>
    </w:p>
    <w:p w14:paraId="598937D8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0305195" w14:textId="19F49FFE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Начальная цена предмета</w:t>
      </w:r>
      <w:r w:rsidRPr="005D3153">
        <w:rPr>
          <w:bCs/>
        </w:rPr>
        <w:t xml:space="preserve"> аукциона (размера ежегодной арендной платы): </w:t>
      </w:r>
      <w:r w:rsidR="007A68DA" w:rsidRPr="007A68DA">
        <w:rPr>
          <w:bCs/>
        </w:rPr>
        <w:t>89 300</w:t>
      </w:r>
      <w:r w:rsidRPr="005D3153">
        <w:rPr>
          <w:bCs/>
        </w:rPr>
        <w:t xml:space="preserve"> руб. (</w:t>
      </w:r>
      <w:r w:rsidR="007A68DA">
        <w:rPr>
          <w:bCs/>
        </w:rPr>
        <w:t>восемьдесят девять</w:t>
      </w:r>
      <w:r w:rsidRPr="005D3153">
        <w:rPr>
          <w:bCs/>
        </w:rPr>
        <w:t xml:space="preserve"> тысяч </w:t>
      </w:r>
      <w:r w:rsidR="007A68DA">
        <w:rPr>
          <w:bCs/>
        </w:rPr>
        <w:t>триста</w:t>
      </w:r>
      <w:r w:rsidRPr="005D3153">
        <w:rPr>
          <w:bCs/>
        </w:rPr>
        <w:t xml:space="preserve"> рублей 00 коп.).</w:t>
      </w:r>
    </w:p>
    <w:p w14:paraId="58B67B1F" w14:textId="2B99C0DF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Размер задатка</w:t>
      </w:r>
      <w:r w:rsidRPr="005D3153">
        <w:rPr>
          <w:bCs/>
        </w:rPr>
        <w:t xml:space="preserve">: </w:t>
      </w:r>
      <w:r w:rsidR="007A68DA">
        <w:rPr>
          <w:bCs/>
        </w:rPr>
        <w:t>44 600</w:t>
      </w:r>
      <w:r w:rsidRPr="005D3153">
        <w:rPr>
          <w:bCs/>
        </w:rPr>
        <w:t xml:space="preserve"> руб. (</w:t>
      </w:r>
      <w:r w:rsidR="007A68DA">
        <w:rPr>
          <w:bCs/>
        </w:rPr>
        <w:t>сорок четыре тысячи шестьсот</w:t>
      </w:r>
      <w:r w:rsidRPr="005D3153">
        <w:rPr>
          <w:bCs/>
        </w:rPr>
        <w:t xml:space="preserve"> рублей 00 коп.).</w:t>
      </w:r>
    </w:p>
    <w:p w14:paraId="6B9E44BA" w14:textId="5E65282A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Шаг аукциона</w:t>
      </w:r>
      <w:r w:rsidRPr="005D3153">
        <w:rPr>
          <w:bCs/>
        </w:rPr>
        <w:t xml:space="preserve">: </w:t>
      </w:r>
      <w:r w:rsidR="007A68DA">
        <w:rPr>
          <w:bCs/>
        </w:rPr>
        <w:t>2 500</w:t>
      </w:r>
      <w:r w:rsidRPr="005D3153">
        <w:rPr>
          <w:bCs/>
        </w:rPr>
        <w:t xml:space="preserve"> руб. (</w:t>
      </w:r>
      <w:r w:rsidR="007A68DA">
        <w:rPr>
          <w:bCs/>
        </w:rPr>
        <w:t>две</w:t>
      </w:r>
      <w:r w:rsidRPr="005D3153">
        <w:rPr>
          <w:bCs/>
        </w:rPr>
        <w:t xml:space="preserve"> тысячи </w:t>
      </w:r>
      <w:r w:rsidR="007A68DA">
        <w:rPr>
          <w:bCs/>
        </w:rPr>
        <w:t>пять</w:t>
      </w:r>
      <w:r w:rsidRPr="005D3153">
        <w:rPr>
          <w:bCs/>
        </w:rPr>
        <w:t>сот рублей 00 коп.).</w:t>
      </w:r>
    </w:p>
    <w:p w14:paraId="210C21EC" w14:textId="77777777" w:rsidR="007A68DA" w:rsidRDefault="007A68DA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bookmarkEnd w:id="5"/>
    <w:p w14:paraId="39209E68" w14:textId="5DC2C782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Лот № 1</w:t>
      </w:r>
      <w:r w:rsidR="00FB56DB">
        <w:rPr>
          <w:b/>
        </w:rPr>
        <w:t>0</w:t>
      </w:r>
      <w:r w:rsidRPr="005D3153">
        <w:rPr>
          <w:bCs/>
        </w:rPr>
        <w:t xml:space="preserve"> - право на заключение договора аренды </w:t>
      </w:r>
      <w:r w:rsidRPr="005D3153">
        <w:t xml:space="preserve">земельного участка, </w:t>
      </w:r>
      <w:r w:rsidRPr="005D3153">
        <w:rPr>
          <w:bCs/>
          <w:shd w:val="clear" w:color="auto" w:fill="FFFFFF"/>
        </w:rPr>
        <w:t>сроком 20 лет,</w:t>
      </w:r>
      <w:r w:rsidRPr="005D3153">
        <w:rPr>
          <w:bCs/>
        </w:rPr>
        <w:t xml:space="preserve"> относящегося к категории земель населенных пунктов, с кадастровым номером 04:08:060</w:t>
      </w:r>
      <w:r w:rsidR="00F761A5">
        <w:rPr>
          <w:bCs/>
        </w:rPr>
        <w:t>3</w:t>
      </w:r>
      <w:r w:rsidRPr="005D3153">
        <w:rPr>
          <w:bCs/>
        </w:rPr>
        <w:t>0</w:t>
      </w:r>
      <w:r w:rsidR="00F761A5">
        <w:rPr>
          <w:bCs/>
        </w:rPr>
        <w:t>1</w:t>
      </w:r>
      <w:r w:rsidRPr="005D3153">
        <w:rPr>
          <w:bCs/>
        </w:rPr>
        <w:t xml:space="preserve">:646, площадью 2000 кв. м, местоположение: </w:t>
      </w:r>
      <w:r w:rsidRPr="007A68DA">
        <w:rPr>
          <w:b/>
        </w:rPr>
        <w:t xml:space="preserve">Республика Алтай, </w:t>
      </w:r>
      <w:proofErr w:type="spellStart"/>
      <w:r w:rsidRPr="007A68DA">
        <w:rPr>
          <w:b/>
        </w:rPr>
        <w:t>Усть-Коксинский</w:t>
      </w:r>
      <w:proofErr w:type="spellEnd"/>
      <w:r w:rsidRPr="007A68DA">
        <w:rPr>
          <w:b/>
        </w:rPr>
        <w:t xml:space="preserve"> район, с. </w:t>
      </w:r>
      <w:proofErr w:type="spellStart"/>
      <w:r w:rsidRPr="007A68DA">
        <w:rPr>
          <w:b/>
        </w:rPr>
        <w:t>Кайтанак</w:t>
      </w:r>
      <w:proofErr w:type="spellEnd"/>
      <w:r w:rsidRPr="007A68DA">
        <w:rPr>
          <w:b/>
        </w:rPr>
        <w:t xml:space="preserve"> ул. Ленина, земельный участок 5В</w:t>
      </w:r>
      <w:r w:rsidRPr="005D3153">
        <w:rPr>
          <w:bCs/>
        </w:rPr>
        <w:t>, с разрешённым использованием: для индивидуального жилищного строительства.</w:t>
      </w:r>
    </w:p>
    <w:p w14:paraId="1480F4A9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 правах</w:t>
      </w:r>
      <w:r w:rsidRPr="005D3153">
        <w:rPr>
          <w:bCs/>
        </w:rPr>
        <w:t xml:space="preserve"> на земельный участок: государственная неразграниченная собственность.</w:t>
      </w:r>
    </w:p>
    <w:p w14:paraId="3236B968" w14:textId="20FC34A6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об ограничениях права</w:t>
      </w:r>
      <w:r w:rsidRPr="005D3153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>
        <w:rPr>
          <w:bCs/>
        </w:rPr>
        <w:t>: отсутствуют.</w:t>
      </w:r>
    </w:p>
    <w:p w14:paraId="7873A597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 максимально и (или) минимально допустимых параметрах разрешенного строительства</w:t>
      </w:r>
      <w:r w:rsidRPr="005D3153">
        <w:rPr>
          <w:bCs/>
        </w:rPr>
        <w:t xml:space="preserve"> объекта капитального строительства</w:t>
      </w:r>
      <w:r w:rsidRPr="005D3153">
        <w:rPr>
          <w:b/>
          <w:bCs/>
        </w:rPr>
        <w:t xml:space="preserve"> </w:t>
      </w:r>
      <w:r w:rsidRPr="005D3153">
        <w:rPr>
          <w:bCs/>
        </w:rPr>
        <w:t xml:space="preserve">определены Правилами землепользования и застройки </w:t>
      </w:r>
      <w:proofErr w:type="spellStart"/>
      <w:r w:rsidRPr="005D3153">
        <w:rPr>
          <w:bCs/>
        </w:rPr>
        <w:t>Огнёвкого</w:t>
      </w:r>
      <w:proofErr w:type="spellEnd"/>
      <w:r w:rsidRPr="005D3153">
        <w:rPr>
          <w:bCs/>
        </w:rPr>
        <w:t xml:space="preserve"> сельского поселения:</w:t>
      </w:r>
    </w:p>
    <w:p w14:paraId="07A497C2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нормативный коэффициент застройки (брутто) – 0,2;</w:t>
      </w:r>
    </w:p>
    <w:p w14:paraId="505E915E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 xml:space="preserve">- коэффициент плотности застройки – 0,4; </w:t>
      </w:r>
    </w:p>
    <w:p w14:paraId="56FB9D36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 xml:space="preserve">- минимальный размер – 0,11 га в населенных пунктах; </w:t>
      </w:r>
    </w:p>
    <w:p w14:paraId="0DCB0733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максимальные размеры земельных участков- 0,20 га;</w:t>
      </w:r>
    </w:p>
    <w:p w14:paraId="40DFD631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этажность - до 3 этажей;</w:t>
      </w:r>
    </w:p>
    <w:p w14:paraId="6628E526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минимальный отступ от красной линии улиц – 5 м, от проездов – 3 м;</w:t>
      </w:r>
    </w:p>
    <w:p w14:paraId="49EBCA5B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расстояние от границ соседних участков жилого дома не менее 3 м, вспомогательных строений не менее 1 м;</w:t>
      </w:r>
    </w:p>
    <w:p w14:paraId="75BEDFF2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36A22D6B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 технических условиях</w:t>
      </w:r>
      <w:r w:rsidRPr="005D3153">
        <w:rPr>
          <w:bCs/>
        </w:rPr>
        <w:t xml:space="preserve"> подключения (технологического присоединения) объекта капитального строительства к сетям </w:t>
      </w:r>
      <w:proofErr w:type="spellStart"/>
      <w:r w:rsidRPr="005D3153">
        <w:rPr>
          <w:bCs/>
        </w:rPr>
        <w:t>инженерно</w:t>
      </w:r>
      <w:proofErr w:type="spellEnd"/>
      <w:r w:rsidRPr="005D3153">
        <w:rPr>
          <w:bCs/>
        </w:rPr>
        <w:t xml:space="preserve"> - технического обеспечения: </w:t>
      </w:r>
    </w:p>
    <w:p w14:paraId="06B527EF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В соответствии с информацией МУП «</w:t>
      </w:r>
      <w:proofErr w:type="spellStart"/>
      <w:r w:rsidRPr="005D3153">
        <w:rPr>
          <w:bCs/>
        </w:rPr>
        <w:t>ТепловодСтрой</w:t>
      </w:r>
      <w:proofErr w:type="spellEnd"/>
      <w:r w:rsidRPr="005D3153">
        <w:rPr>
          <w:bCs/>
        </w:rPr>
        <w:t xml:space="preserve"> Сервис» и МУП «</w:t>
      </w:r>
      <w:proofErr w:type="spellStart"/>
      <w:r w:rsidRPr="005D3153">
        <w:rPr>
          <w:bCs/>
        </w:rPr>
        <w:t>Теплоресурс</w:t>
      </w:r>
      <w:proofErr w:type="spellEnd"/>
      <w:r w:rsidRPr="005D3153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6EC9A8EE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 xml:space="preserve">Ввиду отсутствия на территории </w:t>
      </w:r>
      <w:proofErr w:type="spellStart"/>
      <w:r w:rsidRPr="005D3153">
        <w:rPr>
          <w:bCs/>
        </w:rPr>
        <w:t>Усть-Коксинского</w:t>
      </w:r>
      <w:proofErr w:type="spellEnd"/>
      <w:r w:rsidRPr="005D3153">
        <w:rPr>
          <w:bCs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66ACE0B3" w14:textId="006D2C2C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 дате размещения извещения</w:t>
      </w:r>
      <w:r w:rsidRPr="005D3153">
        <w:rPr>
          <w:bCs/>
        </w:rPr>
        <w:t xml:space="preserve"> в соответствии с </w:t>
      </w:r>
      <w:hyperlink r:id="rId17" w:history="1">
        <w:r w:rsidRPr="005D3153">
          <w:rPr>
            <w:rStyle w:val="a3"/>
            <w:bCs/>
          </w:rPr>
          <w:t>подпунктом 1 пункта 1 статьи 39.18</w:t>
        </w:r>
      </w:hyperlink>
      <w:r w:rsidRPr="005D3153">
        <w:rPr>
          <w:bCs/>
        </w:rPr>
        <w:t xml:space="preserve"> настоящего Кодекса: </w:t>
      </w:r>
      <w:r w:rsidR="0082238B" w:rsidRPr="0082238B">
        <w:rPr>
          <w:bCs/>
        </w:rPr>
        <w:t>27.07.2023 г.</w:t>
      </w:r>
    </w:p>
    <w:p w14:paraId="11350EBE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</w:rPr>
      </w:pPr>
      <w:r w:rsidRPr="005D3153">
        <w:rPr>
          <w:b/>
        </w:rPr>
        <w:t>Начальная цена предмета</w:t>
      </w:r>
      <w:r w:rsidRPr="005D3153">
        <w:rPr>
          <w:bCs/>
        </w:rPr>
        <w:t xml:space="preserve"> аукциона (размера ежегодной арендной платы): </w:t>
      </w:r>
      <w:r w:rsidRPr="007A68DA">
        <w:rPr>
          <w:bCs/>
        </w:rPr>
        <w:t>89 300</w:t>
      </w:r>
      <w:r w:rsidRPr="005D3153">
        <w:rPr>
          <w:bCs/>
        </w:rPr>
        <w:t xml:space="preserve"> руб. (</w:t>
      </w:r>
      <w:r>
        <w:rPr>
          <w:bCs/>
        </w:rPr>
        <w:t>восемьдесят девять</w:t>
      </w:r>
      <w:r w:rsidRPr="005D3153">
        <w:rPr>
          <w:bCs/>
        </w:rPr>
        <w:t xml:space="preserve"> тысяч </w:t>
      </w:r>
      <w:r>
        <w:rPr>
          <w:bCs/>
        </w:rPr>
        <w:t>триста</w:t>
      </w:r>
      <w:r w:rsidRPr="005D3153">
        <w:rPr>
          <w:bCs/>
        </w:rPr>
        <w:t xml:space="preserve"> рублей 00 коп.).</w:t>
      </w:r>
    </w:p>
    <w:p w14:paraId="3B834F16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</w:rPr>
      </w:pPr>
      <w:r w:rsidRPr="005D3153">
        <w:rPr>
          <w:b/>
        </w:rPr>
        <w:t>Размер задатка</w:t>
      </w:r>
      <w:r w:rsidRPr="005D3153">
        <w:rPr>
          <w:bCs/>
        </w:rPr>
        <w:t xml:space="preserve">: </w:t>
      </w:r>
      <w:r>
        <w:rPr>
          <w:bCs/>
        </w:rPr>
        <w:t>44 600</w:t>
      </w:r>
      <w:r w:rsidRPr="005D3153">
        <w:rPr>
          <w:bCs/>
        </w:rPr>
        <w:t xml:space="preserve"> руб. (</w:t>
      </w:r>
      <w:r>
        <w:rPr>
          <w:bCs/>
        </w:rPr>
        <w:t>сорок четыре тысячи шестьсот</w:t>
      </w:r>
      <w:r w:rsidRPr="005D3153">
        <w:rPr>
          <w:bCs/>
        </w:rPr>
        <w:t xml:space="preserve"> рублей 00 коп.).</w:t>
      </w:r>
    </w:p>
    <w:p w14:paraId="377DE472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</w:rPr>
      </w:pPr>
      <w:r w:rsidRPr="005D3153">
        <w:rPr>
          <w:b/>
        </w:rPr>
        <w:t>Шаг аукциона</w:t>
      </w:r>
      <w:r w:rsidRPr="005D3153">
        <w:rPr>
          <w:bCs/>
        </w:rPr>
        <w:t xml:space="preserve">: </w:t>
      </w:r>
      <w:r>
        <w:rPr>
          <w:bCs/>
        </w:rPr>
        <w:t>2 500</w:t>
      </w:r>
      <w:r w:rsidRPr="005D3153">
        <w:rPr>
          <w:bCs/>
        </w:rPr>
        <w:t xml:space="preserve"> руб. (</w:t>
      </w:r>
      <w:r>
        <w:rPr>
          <w:bCs/>
        </w:rPr>
        <w:t>две</w:t>
      </w:r>
      <w:r w:rsidRPr="005D3153">
        <w:rPr>
          <w:bCs/>
        </w:rPr>
        <w:t xml:space="preserve"> тысячи </w:t>
      </w:r>
      <w:r>
        <w:rPr>
          <w:bCs/>
        </w:rPr>
        <w:t>пять</w:t>
      </w:r>
      <w:r w:rsidRPr="005D3153">
        <w:rPr>
          <w:bCs/>
        </w:rPr>
        <w:t>сот рублей 00 коп.).</w:t>
      </w:r>
    </w:p>
    <w:p w14:paraId="73B1C101" w14:textId="77777777" w:rsidR="007A68DA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14:paraId="0866ACB1" w14:textId="77777777" w:rsidR="001C4698" w:rsidRDefault="001C4698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2C595734" w14:textId="2C59B44D" w:rsidR="00373457" w:rsidRPr="009831D4" w:rsidRDefault="006A3962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lastRenderedPageBreak/>
        <w:t>Порядок внесения и возврата задатка:</w:t>
      </w:r>
    </w:p>
    <w:p w14:paraId="695BB0F6" w14:textId="33EF9969" w:rsidR="00373457" w:rsidRPr="009831D4" w:rsidRDefault="00373457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848C4D1" w14:textId="520D7584" w:rsidR="006A3962" w:rsidRPr="009831D4" w:rsidRDefault="006A3962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Претендент вносит задаток после опубликования извещения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поручение.</w:t>
      </w:r>
    </w:p>
    <w:p w14:paraId="05214445" w14:textId="77777777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Предоставление документов, подтверждающих внесение задатка, признается заключением</w:t>
      </w:r>
    </w:p>
    <w:p w14:paraId="69623A8B" w14:textId="6844CE93" w:rsidR="006A3962" w:rsidRPr="009831D4" w:rsidRDefault="006A3962" w:rsidP="006A3962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соглашения о задатке.</w:t>
      </w:r>
    </w:p>
    <w:p w14:paraId="45D9F3D9" w14:textId="77777777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Задаток вносится единым платежом в валюте Российской Федерации на следующие реквизиты:</w:t>
      </w:r>
    </w:p>
    <w:p w14:paraId="556CB69B" w14:textId="123E6D9D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Финансовое управление Администрации МО </w:t>
      </w:r>
      <w:proofErr w:type="spellStart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Усть-Коксинский</w:t>
      </w:r>
      <w:proofErr w:type="spellEnd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 РА (Администрация МО «</w:t>
      </w:r>
      <w:proofErr w:type="spellStart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Усть-Коксинский</w:t>
      </w:r>
      <w:proofErr w:type="spellEnd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район» Республики Алтай л/с 05773004420), ИНН: 0406004214, КПП: 040601001, Расчётный счет: 03232643846400007700, Банк получателя: Отделение - НБ Республики Алтай г. Горно-Алтайск, БИК 018405033.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14:paraId="46A62BEE" w14:textId="77777777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14:paraId="68DDA5C8" w14:textId="499501EF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Задаток возвращается на счёт, указанный в заявке на участие в аукционе, в случаях:</w:t>
      </w:r>
    </w:p>
    <w:p w14:paraId="1A2DE5AA" w14:textId="5E948612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а) лицам, участвовавшим в аукционе, но не победившим в нём – в течение </w:t>
      </w:r>
      <w:r w:rsidR="00083D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трёх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рабочих дней со дня подписания протокола о результатах аукциона;</w:t>
      </w:r>
    </w:p>
    <w:p w14:paraId="6DD075D5" w14:textId="27255123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б) заявителям, не допущенным к участию в аукционе – в течение </w:t>
      </w:r>
      <w:r w:rsidR="00083D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трёх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рабочих дней со дня оформления протокола рассмотрения заявок на участие в аукционе;</w:t>
      </w:r>
    </w:p>
    <w:p w14:paraId="71456CBA" w14:textId="4C233FA3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в) заявителям, отозвавшим заявку на участие в аукционе до дня окончания срока приёма заявок – в течение </w:t>
      </w:r>
      <w:r w:rsidR="00083D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трёх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14:paraId="0F69219F" w14:textId="78E67BF9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г) участникам аукциона – в течение </w:t>
      </w:r>
      <w:r w:rsidR="00083D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трёх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дней со дня принятия организатором аукциона решения об отказе в проведении аукциона.</w:t>
      </w:r>
    </w:p>
    <w:p w14:paraId="4F3B8297" w14:textId="77777777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AC49E0A" w14:textId="625732B5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proofErr w:type="spellStart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п.п</w:t>
      </w:r>
      <w:proofErr w:type="spellEnd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. 13, 14 или 20 ст.</w:t>
      </w:r>
      <w:r w:rsidR="002F6BB8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39.12 Земельного кодекса Российской Федерации, засчитываются в счет арендной платы.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указанных договоров, не возвращаются.</w:t>
      </w:r>
    </w:p>
    <w:p w14:paraId="18552141" w14:textId="4A30FE6B" w:rsidR="00373457" w:rsidRPr="009831D4" w:rsidRDefault="00373457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49D32F9" w14:textId="05EC1892" w:rsidR="00083D8B" w:rsidRPr="009831D4" w:rsidRDefault="00083D8B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подачи заявки на участие в аукционе:</w:t>
      </w:r>
    </w:p>
    <w:p w14:paraId="4D7748EB" w14:textId="74353BD4" w:rsidR="00083D8B" w:rsidRPr="009831D4" w:rsidRDefault="00083D8B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1B6A791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14:paraId="5747152E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1) заявка на участие в аукционе по установленной в извещении о проведении аукциона форме (приложение к настоящему извещению) с указанием банковских реквизитов счета для возврата задатка;</w:t>
      </w:r>
    </w:p>
    <w:p w14:paraId="5D0465B2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2)    копии документов, удостоверяющих личность заявителя (для граждан);</w:t>
      </w:r>
    </w:p>
    <w:p w14:paraId="0CBE424C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A020EE9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4) документы, подтверждающие внесение задатка.</w:t>
      </w:r>
    </w:p>
    <w:p w14:paraId="3C02EE6A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BBABB51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Один заявитель вправе подать только одну заявку на участие в аукционе.</w:t>
      </w:r>
    </w:p>
    <w:p w14:paraId="52875190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14:paraId="57813664" w14:textId="4FD45B6D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трёх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порядке, установленном для участников аукциона.</w:t>
      </w:r>
    </w:p>
    <w:p w14:paraId="13108B06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CB21FD8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не допускается к участию в аукционе в следующих случаях:</w:t>
      </w:r>
    </w:p>
    <w:p w14:paraId="587CAA49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419DA66F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2) не поступление задатка на дату рассмотрения заявок на участие в аукционе;</w:t>
      </w:r>
    </w:p>
    <w:p w14:paraId="5806CA16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394539C3" w14:textId="1D0748E9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3B84E5AA" w14:textId="746B8E7C" w:rsidR="00693470" w:rsidRPr="009831D4" w:rsidRDefault="00693470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76F0F7E" w14:textId="77777777" w:rsidR="00693470" w:rsidRPr="00387201" w:rsidRDefault="00693470" w:rsidP="0069347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 xml:space="preserve"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</w:t>
      </w:r>
      <w:r w:rsidRPr="00387201">
        <w:rPr>
          <w:rFonts w:eastAsiaTheme="minorHAnsi"/>
          <w:lang w:eastAsia="en-US"/>
        </w:rPr>
        <w:t xml:space="preserve">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</w:t>
      </w:r>
    </w:p>
    <w:p w14:paraId="6E8C26A9" w14:textId="5E604CA1" w:rsidR="00693470" w:rsidRPr="00387201" w:rsidRDefault="00693470" w:rsidP="0095662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87201">
        <w:rPr>
          <w:rFonts w:eastAsiaTheme="minorHAnsi"/>
          <w:shd w:val="clear" w:color="auto" w:fill="FFFFFF" w:themeFill="background1"/>
          <w:lang w:eastAsia="en-US"/>
        </w:rPr>
        <w:t>Протокол рассмотрения заявок на участие в аукционе подписывается организатором аукциона не позднее чем в течение одного дня со дня их рассмотрения.</w:t>
      </w:r>
      <w:r w:rsidRPr="00387201">
        <w:rPr>
          <w:rFonts w:eastAsiaTheme="minorHAnsi"/>
          <w:lang w:eastAsia="en-US"/>
        </w:rPr>
        <w:t xml:space="preserve">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 </w:t>
      </w:r>
    </w:p>
    <w:p w14:paraId="6D90FF18" w14:textId="70D2B46A" w:rsidR="00693470" w:rsidRPr="009831D4" w:rsidRDefault="00693470" w:rsidP="0095662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87201">
        <w:rPr>
          <w:rFonts w:eastAsiaTheme="minorHAnsi"/>
          <w:lang w:eastAsia="en-US"/>
        </w:rPr>
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 на</w:t>
      </w:r>
      <w:r w:rsidRPr="009831D4">
        <w:rPr>
          <w:rFonts w:eastAsiaTheme="minorHAnsi"/>
          <w:lang w:eastAsia="en-US"/>
        </w:rPr>
        <w:t xml:space="preserve"> участие в аукционе.</w:t>
      </w:r>
    </w:p>
    <w:p w14:paraId="52DD609F" w14:textId="11D09998" w:rsidR="00083D8B" w:rsidRPr="009831D4" w:rsidRDefault="00083D8B" w:rsidP="002F6BB8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4D4197C6" w14:textId="3AAA1850" w:rsidR="000873B6" w:rsidRPr="009831D4" w:rsidRDefault="006316EF" w:rsidP="002F6BB8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/>
          <w:bCs/>
          <w:lang w:eastAsia="en-US"/>
        </w:rPr>
        <w:t>Порядок проведения аукциона</w:t>
      </w:r>
      <w:r w:rsidR="00612F4E" w:rsidRPr="009831D4">
        <w:rPr>
          <w:rFonts w:eastAsia="Calibri"/>
          <w:bCs/>
          <w:lang w:eastAsia="en-US"/>
        </w:rPr>
        <w:t>:</w:t>
      </w:r>
    </w:p>
    <w:p w14:paraId="2A737654" w14:textId="77777777" w:rsidR="002F6BB8" w:rsidRPr="009831D4" w:rsidRDefault="002F6BB8" w:rsidP="002F6BB8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</w:p>
    <w:p w14:paraId="68686E7A" w14:textId="4DC4FADF" w:rsidR="007F3553" w:rsidRPr="009831D4" w:rsidRDefault="006A056C" w:rsidP="002F6BB8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Аукцион проводится </w:t>
      </w:r>
      <w:r w:rsidR="002F6BB8" w:rsidRPr="009831D4">
        <w:rPr>
          <w:rFonts w:eastAsia="Calibri"/>
          <w:lang w:eastAsia="en-US"/>
        </w:rPr>
        <w:t xml:space="preserve">в открытой форме, </w:t>
      </w:r>
      <w:r w:rsidR="00D40BD8" w:rsidRPr="009831D4">
        <w:rPr>
          <w:rFonts w:eastAsia="Calibri"/>
          <w:lang w:eastAsia="en-US"/>
        </w:rPr>
        <w:t>а</w:t>
      </w:r>
      <w:r w:rsidR="00646A65" w:rsidRPr="009831D4">
        <w:rPr>
          <w:rFonts w:eastAsia="Calibri"/>
          <w:lang w:eastAsia="en-US"/>
        </w:rPr>
        <w:t>укционной к</w:t>
      </w:r>
      <w:r w:rsidR="005E2D2F" w:rsidRPr="009831D4">
        <w:rPr>
          <w:rFonts w:eastAsia="Calibri"/>
          <w:lang w:eastAsia="en-US"/>
        </w:rPr>
        <w:t>омиссией по указанному в и</w:t>
      </w:r>
      <w:r w:rsidRPr="009831D4">
        <w:rPr>
          <w:rFonts w:eastAsia="Calibri"/>
          <w:lang w:eastAsia="en-US"/>
        </w:rPr>
        <w:t>звещении о проведении аукциона адресу в соответствующи</w:t>
      </w:r>
      <w:r w:rsidR="002F6BB8" w:rsidRPr="009831D4">
        <w:rPr>
          <w:rFonts w:eastAsia="Calibri"/>
          <w:lang w:eastAsia="en-US"/>
        </w:rPr>
        <w:t>й</w:t>
      </w:r>
      <w:r w:rsidRPr="009831D4">
        <w:rPr>
          <w:rFonts w:eastAsia="Calibri"/>
          <w:lang w:eastAsia="en-US"/>
        </w:rPr>
        <w:t xml:space="preserve"> день и </w:t>
      </w:r>
      <w:r w:rsidR="006C1B23" w:rsidRPr="009831D4">
        <w:rPr>
          <w:rFonts w:eastAsia="Calibri"/>
          <w:lang w:eastAsia="en-US"/>
        </w:rPr>
        <w:t>назначенное время</w:t>
      </w:r>
      <w:r w:rsidR="008473F6" w:rsidRPr="009831D4">
        <w:rPr>
          <w:rFonts w:eastAsia="Calibri"/>
          <w:b/>
          <w:lang w:eastAsia="en-US"/>
        </w:rPr>
        <w:t xml:space="preserve"> </w:t>
      </w:r>
      <w:r w:rsidR="007F3553" w:rsidRPr="009831D4">
        <w:rPr>
          <w:rFonts w:eastAsia="Calibri"/>
          <w:lang w:eastAsia="en-US"/>
        </w:rPr>
        <w:t>в следующем порядке:</w:t>
      </w:r>
    </w:p>
    <w:p w14:paraId="09633F93" w14:textId="77777777" w:rsidR="006C1B23" w:rsidRPr="009831D4" w:rsidRDefault="006C1B23" w:rsidP="002F6BB8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b/>
          <w:lang w:eastAsia="en-US"/>
        </w:rPr>
      </w:pPr>
    </w:p>
    <w:p w14:paraId="3F8AAA8B" w14:textId="77777777" w:rsidR="006316EF" w:rsidRPr="009831D4" w:rsidRDefault="006316EF" w:rsidP="002F6BB8">
      <w:pPr>
        <w:pStyle w:val="a6"/>
        <w:numPr>
          <w:ilvl w:val="0"/>
          <w:numId w:val="4"/>
        </w:numPr>
        <w:shd w:val="clear" w:color="auto" w:fill="FFFFFF" w:themeFill="background1"/>
        <w:suppressAutoHyphens/>
        <w:ind w:left="0"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РЕГИСТРАЦИЯ УЧАСТНИКОВ:</w:t>
      </w:r>
    </w:p>
    <w:p w14:paraId="57AE05E8" w14:textId="301FFBDB" w:rsidR="00E22640" w:rsidRPr="009831D4" w:rsidRDefault="006316EF" w:rsidP="00E22640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Заявители, признанные участниками аукциона, проходят процедуру регистрации участников аукциона</w:t>
      </w:r>
      <w:r w:rsidR="00E22640" w:rsidRPr="009831D4">
        <w:rPr>
          <w:rFonts w:eastAsia="Calibri"/>
          <w:b/>
          <w:lang w:eastAsia="en-US"/>
        </w:rPr>
        <w:t xml:space="preserve"> </w:t>
      </w:r>
      <w:r w:rsidR="00E22640" w:rsidRPr="009831D4">
        <w:rPr>
          <w:rFonts w:eastAsia="Calibri"/>
          <w:lang w:eastAsia="en-US"/>
        </w:rPr>
        <w:t>с 10:00 часов до 10:</w:t>
      </w:r>
      <w:r w:rsidR="000A7BAA" w:rsidRPr="009831D4">
        <w:rPr>
          <w:rFonts w:eastAsia="Calibri"/>
          <w:lang w:eastAsia="en-US"/>
        </w:rPr>
        <w:t>30 часов</w:t>
      </w:r>
      <w:r w:rsidR="00E22640" w:rsidRPr="009831D4">
        <w:rPr>
          <w:rFonts w:eastAsia="Calibri"/>
          <w:b/>
          <w:lang w:eastAsia="en-US"/>
        </w:rPr>
        <w:t xml:space="preserve"> </w:t>
      </w:r>
      <w:r w:rsidR="00E22640" w:rsidRPr="009831D4">
        <w:rPr>
          <w:rFonts w:eastAsia="Calibri"/>
          <w:lang w:eastAsia="en-US"/>
        </w:rPr>
        <w:t>в день проведения аукциона.</w:t>
      </w:r>
    </w:p>
    <w:p w14:paraId="45BD5C8E" w14:textId="4368A65A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В начале аукциона по каждому </w:t>
      </w:r>
      <w:r w:rsidR="00E22640" w:rsidRPr="009831D4">
        <w:rPr>
          <w:rFonts w:eastAsia="Calibri"/>
          <w:lang w:eastAsia="en-US"/>
        </w:rPr>
        <w:t>Л</w:t>
      </w:r>
      <w:r w:rsidRPr="009831D4">
        <w:rPr>
          <w:rFonts w:eastAsia="Calibri"/>
          <w:lang w:eastAsia="en-US"/>
        </w:rPr>
        <w:t xml:space="preserve">оту участникам </w:t>
      </w:r>
      <w:r w:rsidR="00A17BF1" w:rsidRPr="009831D4">
        <w:rPr>
          <w:rFonts w:eastAsia="Calibri"/>
          <w:lang w:eastAsia="en-US"/>
        </w:rPr>
        <w:t>выдаются</w:t>
      </w:r>
      <w:r w:rsidRPr="009831D4">
        <w:rPr>
          <w:rFonts w:eastAsia="Calibri"/>
          <w:lang w:eastAsia="en-US"/>
        </w:rPr>
        <w:t xml:space="preserve"> пронумерованные карточки, согласно регистрационному номеру, которые они поднимают после оглашения начального размера </w:t>
      </w:r>
      <w:r w:rsidR="00A17BF1" w:rsidRPr="009831D4">
        <w:rPr>
          <w:rFonts w:eastAsia="Calibri"/>
          <w:lang w:eastAsia="en-US"/>
        </w:rPr>
        <w:t xml:space="preserve">ежегодной арендной платы за Лот, а также в случае повышения самим участником </w:t>
      </w:r>
      <w:r w:rsidRPr="009831D4">
        <w:rPr>
          <w:rFonts w:eastAsia="Calibri"/>
          <w:lang w:eastAsia="en-US"/>
        </w:rPr>
        <w:t xml:space="preserve">очередного размера </w:t>
      </w:r>
      <w:r w:rsidR="00A17BF1" w:rsidRPr="009831D4">
        <w:rPr>
          <w:rFonts w:eastAsia="Calibri"/>
          <w:lang w:eastAsia="en-US"/>
        </w:rPr>
        <w:t>ежегодной арендной платы.</w:t>
      </w:r>
    </w:p>
    <w:p w14:paraId="0C94870F" w14:textId="77777777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390E0B43" w14:textId="77777777" w:rsidR="006316EF" w:rsidRPr="009831D4" w:rsidRDefault="006316EF" w:rsidP="008158C9">
      <w:pPr>
        <w:pStyle w:val="a6"/>
        <w:numPr>
          <w:ilvl w:val="0"/>
          <w:numId w:val="4"/>
        </w:numPr>
        <w:tabs>
          <w:tab w:val="left" w:pos="567"/>
          <w:tab w:val="left" w:pos="851"/>
        </w:tabs>
        <w:suppressAutoHyphens/>
        <w:ind w:left="0"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ПРОВЕДЕНИЕ АУКЦИОНА</w:t>
      </w:r>
    </w:p>
    <w:p w14:paraId="6AD2E7BF" w14:textId="77777777" w:rsidR="0031378F" w:rsidRPr="009831D4" w:rsidRDefault="0031378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14:paraId="3811857F" w14:textId="44EEA094" w:rsidR="006316EF" w:rsidRPr="009831D4" w:rsidRDefault="006316EF" w:rsidP="002F6BB8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Аукционист </w:t>
      </w:r>
      <w:r w:rsidR="007D2375" w:rsidRPr="009831D4">
        <w:rPr>
          <w:rFonts w:eastAsia="Calibri"/>
          <w:lang w:eastAsia="en-US"/>
        </w:rPr>
        <w:t xml:space="preserve">в начале аукциона </w:t>
      </w:r>
      <w:r w:rsidRPr="009831D4">
        <w:rPr>
          <w:rFonts w:eastAsia="Calibri"/>
          <w:lang w:eastAsia="en-US"/>
        </w:rPr>
        <w:t>доводит до сведения участников аукциона порядок проведения аукциона,</w:t>
      </w:r>
      <w:r w:rsidR="00516D7F" w:rsidRPr="009831D4">
        <w:rPr>
          <w:rFonts w:eastAsia="Calibri"/>
          <w:lang w:eastAsia="en-US"/>
        </w:rPr>
        <w:t xml:space="preserve"> а также</w:t>
      </w:r>
      <w:r w:rsidR="00A26098" w:rsidRPr="009831D4">
        <w:rPr>
          <w:rFonts w:eastAsia="Calibri"/>
          <w:lang w:eastAsia="en-US"/>
        </w:rPr>
        <w:t xml:space="preserve"> количество лотов.</w:t>
      </w:r>
      <w:r w:rsidRPr="009831D4">
        <w:rPr>
          <w:rFonts w:eastAsia="Calibri"/>
          <w:lang w:eastAsia="en-US"/>
        </w:rPr>
        <w:t xml:space="preserve"> </w:t>
      </w:r>
      <w:r w:rsidR="00A26098" w:rsidRPr="009831D4">
        <w:rPr>
          <w:rFonts w:eastAsia="Calibri"/>
          <w:lang w:eastAsia="en-US"/>
        </w:rPr>
        <w:t xml:space="preserve">Далее аукционист объявляет о проведении аукциона по каждому лоту, доводит до сведения участников аукциона </w:t>
      </w:r>
      <w:r w:rsidR="007D2375" w:rsidRPr="009831D4">
        <w:rPr>
          <w:rFonts w:eastAsia="Calibri"/>
          <w:lang w:eastAsia="en-US"/>
        </w:rPr>
        <w:t xml:space="preserve">характеристики каждого лота, </w:t>
      </w:r>
      <w:r w:rsidRPr="009831D4">
        <w:rPr>
          <w:rFonts w:eastAsia="Calibri"/>
          <w:lang w:eastAsia="en-US"/>
        </w:rPr>
        <w:t xml:space="preserve">оглашает начальный размер </w:t>
      </w:r>
      <w:r w:rsidR="00D50B5B" w:rsidRPr="009831D4">
        <w:rPr>
          <w:rFonts w:eastAsia="Calibri"/>
          <w:lang w:eastAsia="en-US"/>
        </w:rPr>
        <w:t xml:space="preserve">ежегодной арендной платы </w:t>
      </w:r>
      <w:r w:rsidRPr="009831D4">
        <w:rPr>
          <w:rFonts w:eastAsia="Calibri"/>
          <w:lang w:eastAsia="en-US"/>
        </w:rPr>
        <w:t>и «шаг аукциона».</w:t>
      </w:r>
    </w:p>
    <w:p w14:paraId="133B1D66" w14:textId="6796FFAC" w:rsidR="00DE79FA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После оглашения аукционистом начального размера </w:t>
      </w:r>
      <w:r w:rsidR="000F6103" w:rsidRPr="009831D4">
        <w:rPr>
          <w:rFonts w:eastAsia="Calibri"/>
          <w:lang w:eastAsia="en-US"/>
        </w:rPr>
        <w:t xml:space="preserve">ежегодной арендной </w:t>
      </w:r>
      <w:r w:rsidR="002F6BB8" w:rsidRPr="009831D4">
        <w:rPr>
          <w:rFonts w:eastAsia="Calibri"/>
          <w:lang w:eastAsia="en-US"/>
        </w:rPr>
        <w:t>платы, участникам</w:t>
      </w:r>
      <w:r w:rsidRPr="009831D4">
        <w:rPr>
          <w:rFonts w:eastAsia="Calibri"/>
          <w:lang w:eastAsia="en-US"/>
        </w:rPr>
        <w:t xml:space="preserve"> аукциона предлагается заявить </w:t>
      </w:r>
      <w:r w:rsidR="00DE79FA" w:rsidRPr="009831D4">
        <w:rPr>
          <w:rFonts w:eastAsia="Calibri"/>
          <w:lang w:eastAsia="en-US"/>
        </w:rPr>
        <w:t>его</w:t>
      </w:r>
      <w:r w:rsidRPr="009831D4">
        <w:rPr>
          <w:rFonts w:eastAsia="Calibri"/>
          <w:lang w:eastAsia="en-US"/>
        </w:rPr>
        <w:t xml:space="preserve"> путем поднятия карточек.</w:t>
      </w:r>
    </w:p>
    <w:p w14:paraId="5DE397BD" w14:textId="46E5FF7A" w:rsidR="00DE79FA" w:rsidRPr="009831D4" w:rsidRDefault="00DE79FA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Аукционист называет номер карточки участника аукциона, </w:t>
      </w:r>
      <w:r w:rsidR="002F6BB8" w:rsidRPr="009831D4">
        <w:rPr>
          <w:rFonts w:eastAsia="Calibri"/>
          <w:lang w:eastAsia="en-US"/>
        </w:rPr>
        <w:t>который первым</w:t>
      </w:r>
      <w:r w:rsidRPr="009831D4">
        <w:rPr>
          <w:rFonts w:eastAsia="Calibri"/>
          <w:lang w:eastAsia="en-US"/>
        </w:rPr>
        <w:t xml:space="preserve"> поднял карточку, далее участникам аукциона предлагается </w:t>
      </w:r>
      <w:r w:rsidRPr="009831D4">
        <w:rPr>
          <w:rFonts w:eastAsia="Calibri"/>
          <w:b/>
          <w:lang w:eastAsia="en-US"/>
        </w:rPr>
        <w:t>с голоса</w:t>
      </w:r>
      <w:r w:rsidRPr="009831D4">
        <w:rPr>
          <w:rFonts w:eastAsia="Calibri"/>
          <w:lang w:eastAsia="en-US"/>
        </w:rPr>
        <w:t xml:space="preserve"> </w:t>
      </w:r>
      <w:r w:rsidRPr="009831D4">
        <w:rPr>
          <w:rFonts w:eastAsia="Calibri"/>
          <w:b/>
          <w:lang w:eastAsia="en-US"/>
        </w:rPr>
        <w:t>увеличивать</w:t>
      </w:r>
      <w:r w:rsidRPr="009831D4">
        <w:rPr>
          <w:rFonts w:eastAsia="Calibri"/>
          <w:lang w:eastAsia="en-US"/>
        </w:rPr>
        <w:t xml:space="preserve"> текущий размер </w:t>
      </w:r>
      <w:r w:rsidRPr="009831D4">
        <w:rPr>
          <w:rFonts w:eastAsia="Calibri"/>
          <w:lang w:eastAsia="en-US"/>
        </w:rPr>
        <w:lastRenderedPageBreak/>
        <w:t xml:space="preserve">ежегодной арендной платы на «шаг аукциона» </w:t>
      </w:r>
      <w:r w:rsidR="00566473" w:rsidRPr="009831D4">
        <w:rPr>
          <w:rFonts w:eastAsia="Calibri"/>
          <w:lang w:eastAsia="en-US"/>
        </w:rPr>
        <w:t xml:space="preserve">одновременно с поднятием карточки </w:t>
      </w:r>
      <w:r w:rsidRPr="009831D4">
        <w:rPr>
          <w:rFonts w:eastAsia="Calibri"/>
          <w:lang w:eastAsia="en-US"/>
        </w:rPr>
        <w:t xml:space="preserve">(далее – очередной размер ежегодной арендной платы). </w:t>
      </w:r>
    </w:p>
    <w:p w14:paraId="7F4104A6" w14:textId="77777777" w:rsidR="00DE79FA" w:rsidRPr="009831D4" w:rsidRDefault="00DE79FA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После объявления одним из участников аукциона </w:t>
      </w:r>
      <w:r w:rsidRPr="009831D4">
        <w:rPr>
          <w:rFonts w:eastAsia="Calibri"/>
          <w:b/>
          <w:lang w:eastAsia="en-US"/>
        </w:rPr>
        <w:t>очередного</w:t>
      </w:r>
      <w:r w:rsidRPr="009831D4">
        <w:rPr>
          <w:rFonts w:eastAsia="Calibri"/>
          <w:lang w:eastAsia="en-US"/>
        </w:rPr>
        <w:t xml:space="preserve"> размера ежегодной арендной платы аукционист называет номер карточки участника аукциона, который первым поднял карточку, и указывает на этого участника аукциона. </w:t>
      </w:r>
    </w:p>
    <w:p w14:paraId="7C5C5015" w14:textId="77777777" w:rsidR="0062024E" w:rsidRPr="009831D4" w:rsidRDefault="00DE79FA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При отсутствии участников аукциона, готовых заключить договор в соответствии с названным аукционистом </w:t>
      </w:r>
      <w:r w:rsidRPr="009831D4">
        <w:rPr>
          <w:rFonts w:eastAsia="Calibri"/>
          <w:b/>
          <w:lang w:eastAsia="en-US"/>
        </w:rPr>
        <w:t>начальным</w:t>
      </w:r>
      <w:r w:rsidRPr="009831D4">
        <w:rPr>
          <w:rFonts w:eastAsia="Calibri"/>
          <w:lang w:eastAsia="en-US"/>
        </w:rPr>
        <w:t xml:space="preserve"> </w:t>
      </w:r>
      <w:r w:rsidRPr="009831D4">
        <w:rPr>
          <w:rFonts w:eastAsia="Calibri"/>
          <w:b/>
          <w:lang w:eastAsia="en-US"/>
        </w:rPr>
        <w:t>размером ежегодной арендной платы</w:t>
      </w:r>
      <w:r w:rsidRPr="009831D4">
        <w:rPr>
          <w:rFonts w:eastAsia="Calibri"/>
          <w:lang w:eastAsia="en-US"/>
        </w:rPr>
        <w:t>, аукционист повторяет этот размер первого арендного платежа три раза.</w:t>
      </w:r>
    </w:p>
    <w:p w14:paraId="7C793886" w14:textId="77777777" w:rsidR="0062024E" w:rsidRPr="009831D4" w:rsidRDefault="0062024E" w:rsidP="008158C9">
      <w:pPr>
        <w:suppressAutoHyphens/>
        <w:ind w:right="34" w:firstLine="709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517A7978" w14:textId="77777777" w:rsidR="00984C5D" w:rsidRPr="009831D4" w:rsidRDefault="00984C5D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14:paraId="6292D61F" w14:textId="77777777" w:rsidR="00984C5D" w:rsidRPr="009831D4" w:rsidRDefault="00984C5D" w:rsidP="008158C9">
      <w:pPr>
        <w:suppressAutoHyphens/>
        <w:ind w:right="34" w:firstLine="709"/>
        <w:jc w:val="both"/>
        <w:rPr>
          <w:rFonts w:eastAsiaTheme="minorHAnsi"/>
          <w:lang w:eastAsia="en-US"/>
        </w:rPr>
      </w:pPr>
    </w:p>
    <w:p w14:paraId="362D41D2" w14:textId="77777777" w:rsidR="00DE79FA" w:rsidRPr="009831D4" w:rsidRDefault="00DE79FA" w:rsidP="008158C9">
      <w:pPr>
        <w:suppressAutoHyphens/>
        <w:ind w:right="34" w:firstLine="709"/>
        <w:jc w:val="both"/>
        <w:rPr>
          <w:rFonts w:eastAsiaTheme="minorHAnsi"/>
          <w:b/>
          <w:lang w:eastAsia="en-US"/>
        </w:rPr>
      </w:pPr>
      <w:r w:rsidRPr="009831D4">
        <w:rPr>
          <w:rFonts w:eastAsiaTheme="minorHAnsi"/>
          <w:b/>
          <w:lang w:eastAsia="en-US"/>
        </w:rPr>
        <w:t>Победителем аукциона</w:t>
      </w:r>
      <w:r w:rsidR="001829C6" w:rsidRPr="009831D4">
        <w:rPr>
          <w:rFonts w:eastAsiaTheme="minorHAnsi"/>
          <w:b/>
          <w:lang w:eastAsia="en-US"/>
        </w:rPr>
        <w:t xml:space="preserve"> по каждому лоту</w:t>
      </w:r>
      <w:r w:rsidRPr="009831D4">
        <w:rPr>
          <w:rFonts w:eastAsiaTheme="minorHAnsi"/>
          <w:b/>
          <w:lang w:eastAsia="en-US"/>
        </w:rPr>
        <w:t xml:space="preserve"> признается участник аукциона, предложивший наибольший размер ежегодной арендной платы за земельный участок.</w:t>
      </w:r>
    </w:p>
    <w:p w14:paraId="0142F7F9" w14:textId="77777777" w:rsidR="00DE79FA" w:rsidRPr="009831D4" w:rsidRDefault="00DE79FA" w:rsidP="008158C9">
      <w:pPr>
        <w:suppressAutoHyphens/>
        <w:ind w:right="34" w:firstLine="709"/>
        <w:jc w:val="both"/>
      </w:pPr>
      <w:r w:rsidRPr="009831D4">
        <w:t>По завершении аукциона аукционист объявляет о предоставлении в аренду земельного участка, называет размер ежегодной арендной платы за участок, предложенный победителем аукциона, номер карточки победителя аукциона.</w:t>
      </w:r>
    </w:p>
    <w:p w14:paraId="012FC767" w14:textId="77777777" w:rsidR="00C831BE" w:rsidRPr="009831D4" w:rsidRDefault="00C831BE" w:rsidP="008158C9">
      <w:pPr>
        <w:suppressAutoHyphens/>
        <w:ind w:right="34" w:firstLine="709"/>
        <w:jc w:val="both"/>
      </w:pPr>
    </w:p>
    <w:p w14:paraId="210179E3" w14:textId="77777777" w:rsidR="006316EF" w:rsidRPr="009831D4" w:rsidRDefault="006316EF" w:rsidP="008158C9">
      <w:pPr>
        <w:pStyle w:val="a6"/>
        <w:numPr>
          <w:ilvl w:val="0"/>
          <w:numId w:val="4"/>
        </w:numPr>
        <w:suppressAutoHyphens/>
        <w:ind w:left="0" w:right="34" w:firstLine="709"/>
        <w:jc w:val="both"/>
      </w:pPr>
      <w:r w:rsidRPr="009831D4">
        <w:t>ПЕРЕРЫВ (ПРИ НЕОБХОДИМОСТИ)</w:t>
      </w:r>
    </w:p>
    <w:p w14:paraId="50ADB2AB" w14:textId="4D33F18D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По инициативе </w:t>
      </w:r>
      <w:r w:rsidR="002F6BB8" w:rsidRPr="009831D4">
        <w:rPr>
          <w:rFonts w:eastAsia="Calibri"/>
          <w:lang w:eastAsia="en-US"/>
        </w:rPr>
        <w:t>аукционной к</w:t>
      </w:r>
      <w:r w:rsidRPr="009831D4">
        <w:rPr>
          <w:rFonts w:eastAsia="Calibri"/>
          <w:lang w:eastAsia="en-US"/>
        </w:rPr>
        <w:t xml:space="preserve">омиссии </w:t>
      </w:r>
      <w:r w:rsidR="00A348D9" w:rsidRPr="009831D4">
        <w:rPr>
          <w:rFonts w:eastAsia="Calibri"/>
          <w:lang w:eastAsia="en-US"/>
        </w:rPr>
        <w:t>может быть принято</w:t>
      </w:r>
      <w:r w:rsidRPr="009831D4">
        <w:rPr>
          <w:rFonts w:eastAsia="Calibri"/>
          <w:lang w:eastAsia="en-US"/>
        </w:rPr>
        <w:t xml:space="preserve"> решение о приостановке проведения аукциона и объявлении перерыва продолжительностью не более </w:t>
      </w:r>
      <w:r w:rsidR="001111FF" w:rsidRPr="009831D4">
        <w:rPr>
          <w:rFonts w:eastAsia="Calibri"/>
          <w:lang w:eastAsia="en-US"/>
        </w:rPr>
        <w:t>5</w:t>
      </w:r>
      <w:r w:rsidRPr="009831D4">
        <w:rPr>
          <w:rFonts w:eastAsia="Calibri"/>
          <w:lang w:eastAsia="en-US"/>
        </w:rPr>
        <w:t xml:space="preserve"> минут. </w:t>
      </w:r>
    </w:p>
    <w:p w14:paraId="32AC3A54" w14:textId="77777777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14:paraId="14466F67" w14:textId="77777777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14:paraId="6D2C6F73" w14:textId="5298DBC5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Отметки обо всех объявленных перерывах аукциона делаются </w:t>
      </w:r>
      <w:r w:rsidR="002F6BB8" w:rsidRPr="009831D4">
        <w:rPr>
          <w:rFonts w:eastAsia="Calibri"/>
          <w:lang w:eastAsia="en-US"/>
        </w:rPr>
        <w:t>аукционной к</w:t>
      </w:r>
      <w:r w:rsidRPr="009831D4">
        <w:rPr>
          <w:rFonts w:eastAsia="Calibri"/>
          <w:lang w:eastAsia="en-US"/>
        </w:rPr>
        <w:t xml:space="preserve">омиссией в протоколе о результатах аукциона. </w:t>
      </w:r>
    </w:p>
    <w:p w14:paraId="5CBC6EFC" w14:textId="77777777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После окончания перерыва аукцион продолжается с последнего предложенного размера первого арендного платежа за Лот, о чем объявляет аукционист.</w:t>
      </w:r>
    </w:p>
    <w:p w14:paraId="43FA9C14" w14:textId="77777777" w:rsidR="00C831BE" w:rsidRPr="009831D4" w:rsidRDefault="00C831BE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00427FA4" w14:textId="77777777" w:rsidR="003F6322" w:rsidRPr="009831D4" w:rsidRDefault="006316EF" w:rsidP="008158C9">
      <w:pPr>
        <w:pStyle w:val="a6"/>
        <w:numPr>
          <w:ilvl w:val="0"/>
          <w:numId w:val="4"/>
        </w:numPr>
        <w:suppressAutoHyphens/>
        <w:autoSpaceDE w:val="0"/>
        <w:autoSpaceDN w:val="0"/>
        <w:adjustRightInd w:val="0"/>
        <w:ind w:left="0" w:right="34" w:firstLine="709"/>
        <w:jc w:val="both"/>
        <w:rPr>
          <w:rFonts w:eastAsiaTheme="minorHAnsi"/>
          <w:lang w:eastAsia="en-US"/>
        </w:rPr>
      </w:pPr>
      <w:r w:rsidRPr="009831D4">
        <w:rPr>
          <w:rFonts w:eastAsia="Calibri"/>
          <w:lang w:eastAsia="en-US"/>
        </w:rPr>
        <w:t>ЗАВЕРШЕНИЕ АУКЦИОНА</w:t>
      </w:r>
    </w:p>
    <w:p w14:paraId="7258B278" w14:textId="3713B73A" w:rsidR="009701F6" w:rsidRPr="00956624" w:rsidRDefault="003F0728" w:rsidP="009701F6">
      <w:pPr>
        <w:suppressAutoHyphens/>
        <w:autoSpaceDE w:val="0"/>
        <w:autoSpaceDN w:val="0"/>
        <w:adjustRightInd w:val="0"/>
        <w:ind w:right="34" w:firstLine="709"/>
        <w:jc w:val="both"/>
        <w:rPr>
          <w:color w:val="000000"/>
          <w:shd w:val="clear" w:color="auto" w:fill="FFFFFF"/>
        </w:rPr>
      </w:pPr>
      <w:r w:rsidRPr="009831D4">
        <w:rPr>
          <w:rFonts w:eastAsiaTheme="minorHAnsi"/>
          <w:lang w:eastAsia="en-US"/>
        </w:rPr>
        <w:t xml:space="preserve">По завершении аукциона аукционист </w:t>
      </w:r>
      <w:r w:rsidR="00E113D8" w:rsidRPr="009831D4">
        <w:rPr>
          <w:rFonts w:eastAsiaTheme="minorHAnsi"/>
          <w:lang w:eastAsia="en-US"/>
        </w:rPr>
        <w:t>называет</w:t>
      </w:r>
      <w:r w:rsidRPr="009831D4">
        <w:rPr>
          <w:rFonts w:eastAsiaTheme="minorHAnsi"/>
          <w:lang w:eastAsia="en-US"/>
        </w:rPr>
        <w:t xml:space="preserve"> номер карточки победителя аукциона, а </w:t>
      </w:r>
      <w:r w:rsidRPr="00956624">
        <w:rPr>
          <w:rFonts w:eastAsiaTheme="minorHAnsi"/>
          <w:lang w:eastAsia="en-US"/>
        </w:rPr>
        <w:t xml:space="preserve">также оглашает </w:t>
      </w:r>
      <w:r w:rsidRPr="00956624">
        <w:rPr>
          <w:rFonts w:eastAsia="Calibri"/>
          <w:lang w:eastAsia="en-US"/>
        </w:rPr>
        <w:t xml:space="preserve">размер ежегодной арендной платы, предложенный победителем аукциона.  </w:t>
      </w:r>
      <w:r w:rsidR="009701F6" w:rsidRPr="00956624">
        <w:rPr>
          <w:color w:val="000000"/>
          <w:shd w:val="clear" w:color="auto" w:fill="FFFFFF"/>
        </w:rPr>
        <w:t>Результаты аукциона оформляются протоколом</w:t>
      </w:r>
      <w:r w:rsidR="0017007F" w:rsidRPr="00956624">
        <w:rPr>
          <w:color w:val="000000"/>
          <w:shd w:val="clear" w:color="auto" w:fill="FFFFFF"/>
        </w:rPr>
        <w:t xml:space="preserve"> о результатах аукциона</w:t>
      </w:r>
      <w:r w:rsidR="009701F6" w:rsidRPr="00956624">
        <w:rPr>
          <w:color w:val="000000"/>
          <w:shd w:val="clear" w:color="auto" w:fill="FFFFFF"/>
        </w:rPr>
        <w:t>, который составляется и подписывается организатором аукциона не позднее одного рабочего дня со дня проведения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14:paraId="0A64CC0F" w14:textId="1965D2E7" w:rsidR="006316EF" w:rsidRPr="00956624" w:rsidRDefault="006316EF" w:rsidP="009701F6">
      <w:pPr>
        <w:suppressAutoHyphens/>
        <w:autoSpaceDE w:val="0"/>
        <w:autoSpaceDN w:val="0"/>
        <w:adjustRightInd w:val="0"/>
        <w:ind w:right="34" w:firstLine="709"/>
        <w:jc w:val="both"/>
        <w:rPr>
          <w:rFonts w:eastAsia="Calibri"/>
          <w:bCs/>
          <w:lang w:eastAsia="en-US"/>
        </w:rPr>
      </w:pPr>
      <w:r w:rsidRPr="00956624">
        <w:rPr>
          <w:rFonts w:eastAsia="Calibri"/>
          <w:bCs/>
          <w:lang w:eastAsia="en-US"/>
        </w:rPr>
        <w:t xml:space="preserve"> </w:t>
      </w:r>
    </w:p>
    <w:p w14:paraId="1D47E74F" w14:textId="04A9C351" w:rsidR="00956624" w:rsidRDefault="00693470" w:rsidP="00956624">
      <w:pPr>
        <w:ind w:firstLine="709"/>
        <w:jc w:val="both"/>
        <w:rPr>
          <w:rFonts w:eastAsia="Calibri"/>
          <w:b/>
          <w:bCs/>
          <w:lang w:eastAsia="en-US"/>
        </w:rPr>
      </w:pPr>
      <w:bookmarkStart w:id="6" w:name="_Hlk193639961"/>
      <w:r w:rsidRPr="00956624">
        <w:rPr>
          <w:rFonts w:eastAsia="Calibri"/>
          <w:b/>
          <w:bCs/>
          <w:lang w:eastAsia="en-US"/>
        </w:rPr>
        <w:t>Порядок заключения договора аренды земельного участка:</w:t>
      </w:r>
      <w:bookmarkStart w:id="7" w:name="Par0"/>
      <w:bookmarkEnd w:id="7"/>
    </w:p>
    <w:p w14:paraId="5CE340B3" w14:textId="77777777" w:rsidR="00956624" w:rsidRDefault="00956624" w:rsidP="00693470">
      <w:pPr>
        <w:ind w:firstLine="709"/>
        <w:jc w:val="both"/>
        <w:rPr>
          <w:rFonts w:eastAsia="Calibri"/>
          <w:b/>
          <w:lang w:eastAsia="en-US"/>
        </w:rPr>
      </w:pPr>
    </w:p>
    <w:p w14:paraId="671F593C" w14:textId="1BEFE2FA" w:rsidR="00693470" w:rsidRPr="00956624" w:rsidRDefault="00693470" w:rsidP="00693470">
      <w:pPr>
        <w:ind w:firstLine="709"/>
        <w:jc w:val="both"/>
        <w:rPr>
          <w:rFonts w:eastAsia="Calibri"/>
          <w:b/>
          <w:lang w:eastAsia="en-US"/>
        </w:rPr>
      </w:pPr>
      <w:r w:rsidRPr="00956624">
        <w:rPr>
          <w:rFonts w:eastAsia="Calibri"/>
          <w:b/>
          <w:lang w:eastAsia="en-US"/>
        </w:rPr>
        <w:t>Договор аренды земельного участка заключается:</w:t>
      </w:r>
    </w:p>
    <w:p w14:paraId="0C51F6F4" w14:textId="79FCDA1E" w:rsidR="00486CE9" w:rsidRPr="009831D4" w:rsidRDefault="008939BF" w:rsidP="00486CE9">
      <w:pPr>
        <w:ind w:firstLine="709"/>
        <w:jc w:val="both"/>
        <w:rPr>
          <w:rFonts w:eastAsiaTheme="minorHAnsi"/>
          <w:lang w:eastAsia="en-US"/>
        </w:rPr>
      </w:pPr>
      <w:r w:rsidRPr="00956624">
        <w:rPr>
          <w:rFonts w:eastAsia="Calibri"/>
          <w:lang w:eastAsia="en-US"/>
        </w:rPr>
        <w:t>а)</w:t>
      </w:r>
      <w:r w:rsidR="00693470" w:rsidRPr="00956624">
        <w:rPr>
          <w:rFonts w:eastAsia="Calibri"/>
          <w:lang w:eastAsia="en-US"/>
        </w:rPr>
        <w:t xml:space="preserve"> с победителем аукциона или с единственным принявшим</w:t>
      </w:r>
      <w:r w:rsidR="00693470" w:rsidRPr="009831D4">
        <w:rPr>
          <w:rFonts w:eastAsia="Calibri"/>
          <w:lang w:eastAsia="en-US"/>
        </w:rPr>
        <w:t xml:space="preserve"> участие в аукционе его участником, </w:t>
      </w:r>
      <w:r w:rsidRPr="009831D4">
        <w:rPr>
          <w:rFonts w:eastAsia="Calibri"/>
          <w:lang w:eastAsia="en-US"/>
        </w:rPr>
        <w:t xml:space="preserve">путем </w:t>
      </w:r>
      <w:r w:rsidR="009701F6" w:rsidRPr="009831D4">
        <w:rPr>
          <w:color w:val="000000"/>
          <w:shd w:val="clear" w:color="auto" w:fill="FFFFFF"/>
        </w:rPr>
        <w:t>направления</w:t>
      </w:r>
      <w:r w:rsidR="00323CB6" w:rsidRPr="009831D4">
        <w:rPr>
          <w:color w:val="000000"/>
          <w:shd w:val="clear" w:color="auto" w:fill="FFFFFF"/>
        </w:rPr>
        <w:t xml:space="preserve"> </w:t>
      </w:r>
      <w:r w:rsidR="00323CB6" w:rsidRPr="009831D4">
        <w:rPr>
          <w:rFonts w:eastAsia="Calibri"/>
          <w:lang w:eastAsia="en-US"/>
        </w:rPr>
        <w:t>организатором аукциона</w:t>
      </w:r>
      <w:r w:rsidR="009701F6" w:rsidRPr="009831D4">
        <w:rPr>
          <w:color w:val="000000"/>
          <w:shd w:val="clear" w:color="auto" w:fill="FFFFFF"/>
        </w:rPr>
        <w:t xml:space="preserve"> двух</w:t>
      </w:r>
      <w:r w:rsidRPr="009831D4">
        <w:rPr>
          <w:color w:val="000000"/>
          <w:shd w:val="clear" w:color="auto" w:fill="FFFFFF"/>
        </w:rPr>
        <w:t xml:space="preserve"> экземпляров </w:t>
      </w:r>
      <w:r w:rsidR="00486CE9" w:rsidRPr="009831D4">
        <w:rPr>
          <w:rFonts w:eastAsiaTheme="minorHAnsi"/>
          <w:lang w:eastAsia="en-US"/>
        </w:rPr>
        <w:t>подписанного проекта договора купли-продажи или проекта договора аренды земельного участка в пятидневный срок со дня составления протокола о результатах аукциона.</w:t>
      </w:r>
    </w:p>
    <w:p w14:paraId="7448B12C" w14:textId="7DE98210" w:rsidR="00486CE9" w:rsidRPr="009831D4" w:rsidRDefault="00486CE9" w:rsidP="00486CE9">
      <w:pPr>
        <w:ind w:firstLine="709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 xml:space="preserve">Указанный договор должен быть подписан победителем (либо </w:t>
      </w:r>
      <w:r w:rsidRPr="009831D4">
        <w:rPr>
          <w:rFonts w:eastAsia="Calibri"/>
          <w:lang w:eastAsia="en-US"/>
        </w:rPr>
        <w:t>единственным принявшим участие в аукционе его участником) в течение десяти рабочих дней со дня направления победителю аукциона проектов указанных договоров и представлены организатору аукциона.</w:t>
      </w:r>
    </w:p>
    <w:p w14:paraId="17E9815B" w14:textId="77777777" w:rsidR="00477A7B" w:rsidRPr="009831D4" w:rsidRDefault="00477A7B" w:rsidP="008939BF">
      <w:pPr>
        <w:ind w:firstLine="709"/>
        <w:jc w:val="both"/>
        <w:rPr>
          <w:color w:val="000000"/>
          <w:shd w:val="clear" w:color="auto" w:fill="FFFFFF"/>
        </w:rPr>
      </w:pPr>
    </w:p>
    <w:p w14:paraId="17DCAD45" w14:textId="33A9F6BE" w:rsidR="00323CB6" w:rsidRPr="009831D4" w:rsidRDefault="008939BF" w:rsidP="00323CB6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б)</w:t>
      </w:r>
      <w:r w:rsidR="00693470" w:rsidRPr="009831D4">
        <w:rPr>
          <w:rFonts w:eastAsia="Calibri"/>
          <w:lang w:eastAsia="en-US"/>
        </w:rPr>
        <w:t xml:space="preserve"> с заявителем, признанным единственным участником аукциона, заявителем, подавшем единственную заявку на участие </w:t>
      </w:r>
      <w:r w:rsidR="009701F6" w:rsidRPr="009831D4">
        <w:rPr>
          <w:rFonts w:eastAsia="Calibri"/>
          <w:lang w:eastAsia="en-US"/>
        </w:rPr>
        <w:t xml:space="preserve">в </w:t>
      </w:r>
      <w:r w:rsidR="00693470" w:rsidRPr="009831D4">
        <w:rPr>
          <w:rFonts w:eastAsia="Calibri"/>
          <w:lang w:eastAsia="en-US"/>
        </w:rPr>
        <w:t xml:space="preserve">аукционе, если единственная заявка на участие в аукционе и </w:t>
      </w:r>
      <w:r w:rsidR="00693470" w:rsidRPr="009831D4">
        <w:rPr>
          <w:rFonts w:eastAsia="Calibri"/>
          <w:lang w:eastAsia="en-US"/>
        </w:rPr>
        <w:lastRenderedPageBreak/>
        <w:t xml:space="preserve">заявитель, подавший указанную заявку, соответствуют всем требованиям и указанным в извещении о проведении аукциона условиям аукциона, </w:t>
      </w:r>
      <w:r w:rsidR="009701F6" w:rsidRPr="009831D4">
        <w:rPr>
          <w:color w:val="000000"/>
          <w:shd w:val="clear" w:color="auto" w:fill="FFFFFF"/>
        </w:rPr>
        <w:t xml:space="preserve">в течение десяти дней со дня подписания протокола рассмотрения заявок </w:t>
      </w:r>
      <w:r w:rsidR="009701F6" w:rsidRPr="009831D4">
        <w:rPr>
          <w:rFonts w:eastAsia="Calibri"/>
          <w:lang w:eastAsia="en-US"/>
        </w:rPr>
        <w:t>путем</w:t>
      </w:r>
      <w:r w:rsidR="00693470" w:rsidRPr="009831D4">
        <w:rPr>
          <w:rFonts w:eastAsia="Calibri"/>
          <w:lang w:eastAsia="en-US"/>
        </w:rPr>
        <w:t xml:space="preserve"> направления организатором аукциона </w:t>
      </w:r>
      <w:r w:rsidR="009701F6" w:rsidRPr="009831D4">
        <w:rPr>
          <w:color w:val="000000"/>
          <w:shd w:val="clear" w:color="auto" w:fill="FFFFFF"/>
        </w:rPr>
        <w:t xml:space="preserve">двух экземпляров подписанного </w:t>
      </w:r>
      <w:r w:rsidR="00693470" w:rsidRPr="009831D4">
        <w:rPr>
          <w:rFonts w:eastAsia="Calibri"/>
          <w:lang w:eastAsia="en-US"/>
        </w:rPr>
        <w:t>проекта договора аренды земельного участка.</w:t>
      </w:r>
      <w:r w:rsidR="00323CB6" w:rsidRPr="009831D4">
        <w:rPr>
          <w:rFonts w:eastAsia="Calibri"/>
          <w:lang w:eastAsia="en-US"/>
        </w:rPr>
        <w:t xml:space="preserve"> </w:t>
      </w:r>
      <w:r w:rsidR="00570025" w:rsidRPr="009831D4">
        <w:rPr>
          <w:rFonts w:eastAsia="Calibri"/>
          <w:lang w:eastAsia="en-US"/>
        </w:rPr>
        <w:t>Указанный договор должен быть подписан и предоставлен организатору аукциона в течение десяти рабочих дней</w:t>
      </w:r>
      <w:r w:rsidR="00570025" w:rsidRPr="009831D4">
        <w:rPr>
          <w:rFonts w:eastAsiaTheme="minorHAnsi"/>
          <w:lang w:eastAsia="en-US"/>
        </w:rPr>
        <w:t xml:space="preserve"> со дня направления уполномоченным органом проекта договора аренды (договора купли-продажи) земельного участка</w:t>
      </w:r>
      <w:r w:rsidR="00570025" w:rsidRPr="009831D4">
        <w:rPr>
          <w:rFonts w:eastAsia="Calibri"/>
          <w:lang w:eastAsia="en-US"/>
        </w:rPr>
        <w:t>.</w:t>
      </w:r>
    </w:p>
    <w:p w14:paraId="00C3C3DA" w14:textId="77777777" w:rsidR="008254BE" w:rsidRPr="009831D4" w:rsidRDefault="008254BE" w:rsidP="00323CB6">
      <w:pPr>
        <w:ind w:firstLine="709"/>
        <w:jc w:val="both"/>
        <w:rPr>
          <w:rFonts w:eastAsia="Calibri"/>
          <w:lang w:eastAsia="en-US"/>
        </w:rPr>
      </w:pPr>
    </w:p>
    <w:p w14:paraId="2F1CD929" w14:textId="046A412C" w:rsidR="008254BE" w:rsidRPr="009831D4" w:rsidRDefault="008254BE" w:rsidP="008254B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 xml:space="preserve">Не допускается заключение указанных договоров ранее чем через десять дней со дня размещения информации о результатах аукциона на официальном сайте, в том числе договоров, указанных в </w:t>
      </w:r>
      <w:hyperlink w:anchor="Par0" w:history="1">
        <w:r w:rsidRPr="009831D4">
          <w:rPr>
            <w:rFonts w:eastAsiaTheme="minorHAnsi"/>
            <w:color w:val="0000FF"/>
            <w:lang w:eastAsia="en-US"/>
          </w:rPr>
          <w:t>пунктах 13</w:t>
        </w:r>
      </w:hyperlink>
      <w:r w:rsidRPr="009831D4">
        <w:rPr>
          <w:rFonts w:eastAsiaTheme="minorHAnsi"/>
          <w:lang w:eastAsia="en-US"/>
        </w:rPr>
        <w:t xml:space="preserve"> и </w:t>
      </w:r>
      <w:hyperlink w:anchor="Par1" w:history="1">
        <w:r w:rsidRPr="009831D4">
          <w:rPr>
            <w:rFonts w:eastAsiaTheme="minorHAnsi"/>
            <w:color w:val="0000FF"/>
            <w:lang w:eastAsia="en-US"/>
          </w:rPr>
          <w:t>14</w:t>
        </w:r>
      </w:hyperlink>
      <w:r w:rsidRPr="009831D4">
        <w:rPr>
          <w:rFonts w:eastAsiaTheme="minorHAnsi"/>
          <w:lang w:eastAsia="en-US"/>
        </w:rPr>
        <w:t xml:space="preserve"> статьи 39.12 Земельного кодекса РФ.</w:t>
      </w:r>
    </w:p>
    <w:p w14:paraId="1C2BD4A0" w14:textId="24BA266C" w:rsidR="00323CB6" w:rsidRPr="009831D4" w:rsidRDefault="00323CB6" w:rsidP="00693470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6AF600DA" w14:textId="77777777" w:rsidR="00043CAD" w:rsidRPr="009831D4" w:rsidRDefault="00043CAD" w:rsidP="00043C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 xml:space="preserve">В случае,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18" w:history="1">
        <w:r w:rsidRPr="009831D4">
          <w:rPr>
            <w:rFonts w:eastAsiaTheme="minorHAnsi"/>
            <w:color w:val="0000FF"/>
            <w:lang w:eastAsia="en-US"/>
          </w:rPr>
          <w:t>пунктом 13</w:t>
        </w:r>
      </w:hyperlink>
      <w:r w:rsidRPr="009831D4">
        <w:rPr>
          <w:rFonts w:eastAsiaTheme="minorHAnsi"/>
          <w:lang w:eastAsia="en-US"/>
        </w:rPr>
        <w:t xml:space="preserve">, </w:t>
      </w:r>
      <w:hyperlink r:id="rId19" w:history="1">
        <w:r w:rsidRPr="009831D4">
          <w:rPr>
            <w:rFonts w:eastAsiaTheme="minorHAnsi"/>
            <w:color w:val="0000FF"/>
            <w:lang w:eastAsia="en-US"/>
          </w:rPr>
          <w:t>14</w:t>
        </w:r>
      </w:hyperlink>
      <w:r w:rsidRPr="009831D4">
        <w:rPr>
          <w:rFonts w:eastAsiaTheme="minorHAnsi"/>
          <w:lang w:eastAsia="en-US"/>
        </w:rPr>
        <w:t xml:space="preserve">, </w:t>
      </w:r>
      <w:hyperlink r:id="rId20" w:history="1">
        <w:r w:rsidRPr="009831D4">
          <w:rPr>
            <w:rFonts w:eastAsiaTheme="minorHAnsi"/>
            <w:color w:val="0000FF"/>
            <w:lang w:eastAsia="en-US"/>
          </w:rPr>
          <w:t>20</w:t>
        </w:r>
      </w:hyperlink>
      <w:r w:rsidRPr="009831D4">
        <w:rPr>
          <w:rFonts w:eastAsiaTheme="minorHAnsi"/>
          <w:lang w:eastAsia="en-US"/>
        </w:rPr>
        <w:t xml:space="preserve"> или </w:t>
      </w:r>
      <w:hyperlink r:id="rId21" w:history="1">
        <w:r w:rsidRPr="009831D4">
          <w:rPr>
            <w:rFonts w:eastAsiaTheme="minorHAnsi"/>
            <w:color w:val="0000FF"/>
            <w:lang w:eastAsia="en-US"/>
          </w:rPr>
          <w:t>25</w:t>
        </w:r>
      </w:hyperlink>
      <w:r w:rsidRPr="009831D4">
        <w:rPr>
          <w:rFonts w:eastAsiaTheme="minorHAnsi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22" w:history="1">
        <w:r w:rsidRPr="009831D4">
          <w:rPr>
            <w:rFonts w:eastAsiaTheme="minorHAnsi"/>
            <w:color w:val="0000FF"/>
            <w:lang w:eastAsia="en-US"/>
          </w:rPr>
          <w:t>подпунктами 1</w:t>
        </w:r>
      </w:hyperlink>
      <w:r w:rsidRPr="009831D4">
        <w:rPr>
          <w:rFonts w:eastAsiaTheme="minorHAnsi"/>
          <w:lang w:eastAsia="en-US"/>
        </w:rPr>
        <w:t xml:space="preserve"> - </w:t>
      </w:r>
      <w:hyperlink r:id="rId23" w:history="1">
        <w:r w:rsidRPr="009831D4">
          <w:rPr>
            <w:rFonts w:eastAsiaTheme="minorHAnsi"/>
            <w:color w:val="0000FF"/>
            <w:lang w:eastAsia="en-US"/>
          </w:rPr>
          <w:t>3 пункта 29</w:t>
        </w:r>
      </w:hyperlink>
      <w:r w:rsidRPr="009831D4">
        <w:rPr>
          <w:rFonts w:eastAsiaTheme="minorHAnsi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22F8EC2F" w14:textId="77777777" w:rsidR="00A0009F" w:rsidRPr="009831D4" w:rsidRDefault="00A0009F" w:rsidP="00A0009F">
      <w:pPr>
        <w:ind w:firstLine="709"/>
        <w:jc w:val="both"/>
        <w:rPr>
          <w:color w:val="000000"/>
          <w:shd w:val="clear" w:color="auto" w:fill="FFFFFF"/>
        </w:rPr>
      </w:pPr>
      <w:r w:rsidRPr="009831D4">
        <w:rPr>
          <w:color w:val="000000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bookmarkEnd w:id="6"/>
    <w:p w14:paraId="153AD3A7" w14:textId="77777777" w:rsidR="002D2590" w:rsidRPr="009831D4" w:rsidRDefault="002D2590" w:rsidP="008158C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14:paraId="33B9997E" w14:textId="3358244F" w:rsidR="00125CE2" w:rsidRPr="009831D4" w:rsidRDefault="00125CE2" w:rsidP="00125CE2">
      <w:pPr>
        <w:ind w:firstLine="709"/>
        <w:jc w:val="both"/>
        <w:rPr>
          <w:rFonts w:eastAsia="Calibri"/>
          <w:b/>
          <w:lang w:eastAsia="en-US"/>
        </w:rPr>
      </w:pPr>
      <w:r w:rsidRPr="009831D4">
        <w:rPr>
          <w:rFonts w:eastAsia="Calibri"/>
          <w:b/>
          <w:lang w:eastAsia="en-US"/>
        </w:rPr>
        <w:t xml:space="preserve">Условия и сроки внесения ежегодной арендной платы: </w:t>
      </w:r>
    </w:p>
    <w:p w14:paraId="5775CC41" w14:textId="77777777" w:rsidR="00125CE2" w:rsidRPr="009831D4" w:rsidRDefault="00125CE2" w:rsidP="00125CE2">
      <w:pPr>
        <w:ind w:firstLine="709"/>
        <w:jc w:val="both"/>
        <w:rPr>
          <w:rFonts w:eastAsia="Calibri"/>
          <w:b/>
          <w:lang w:eastAsia="en-US"/>
        </w:rPr>
      </w:pPr>
    </w:p>
    <w:p w14:paraId="72424705" w14:textId="5D098B77" w:rsidR="00125CE2" w:rsidRPr="009831D4" w:rsidRDefault="00125CE2" w:rsidP="00125CE2">
      <w:pPr>
        <w:ind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73AB7942" w14:textId="77777777" w:rsidR="00125CE2" w:rsidRPr="009831D4" w:rsidRDefault="00125CE2" w:rsidP="00125CE2">
      <w:pPr>
        <w:ind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1457CF4B" w14:textId="77777777" w:rsidR="00125CE2" w:rsidRPr="009831D4" w:rsidRDefault="00125CE2" w:rsidP="00125CE2">
      <w:pPr>
        <w:ind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2C31AA1D" w14:textId="77777777" w:rsidR="00125CE2" w:rsidRPr="009831D4" w:rsidRDefault="00125CE2" w:rsidP="00125CE2">
      <w:pPr>
        <w:ind w:firstLine="709"/>
        <w:jc w:val="both"/>
        <w:rPr>
          <w:rFonts w:eastAsia="Calibri"/>
          <w:bCs/>
          <w:lang w:eastAsia="en-US"/>
        </w:rPr>
      </w:pPr>
    </w:p>
    <w:p w14:paraId="0CD65828" w14:textId="1C9CF0C4" w:rsidR="00CB1E44" w:rsidRPr="009831D4" w:rsidRDefault="00CB1E44" w:rsidP="008158C9">
      <w:pPr>
        <w:ind w:firstLine="709"/>
        <w:jc w:val="both"/>
        <w:rPr>
          <w:rFonts w:eastAsia="Calibri"/>
          <w:b/>
          <w:lang w:eastAsia="en-US"/>
        </w:rPr>
      </w:pPr>
      <w:r w:rsidRPr="009831D4">
        <w:rPr>
          <w:rFonts w:eastAsia="Calibri"/>
          <w:b/>
          <w:lang w:eastAsia="en-US"/>
        </w:rPr>
        <w:t>Иные сведения:</w:t>
      </w:r>
    </w:p>
    <w:p w14:paraId="4BCD5436" w14:textId="77777777" w:rsidR="00323CB6" w:rsidRPr="009831D4" w:rsidRDefault="00323CB6" w:rsidP="008158C9">
      <w:pPr>
        <w:ind w:firstLine="709"/>
        <w:jc w:val="both"/>
        <w:rPr>
          <w:rFonts w:eastAsia="Calibri"/>
          <w:b/>
          <w:lang w:eastAsia="en-US"/>
        </w:rPr>
      </w:pPr>
    </w:p>
    <w:p w14:paraId="131F9940" w14:textId="3E46DC0E" w:rsidR="00372CCC" w:rsidRPr="009831D4" w:rsidRDefault="00125CE2" w:rsidP="00372CCC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690E2779" w14:textId="545EA04E" w:rsidR="00125CE2" w:rsidRPr="009831D4" w:rsidRDefault="00125CE2" w:rsidP="00372CCC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</w:t>
      </w:r>
      <w:r w:rsidRPr="009831D4">
        <w:rPr>
          <w:rFonts w:eastAsia="Calibri"/>
          <w:lang w:eastAsia="en-US"/>
        </w:rPr>
        <w:lastRenderedPageBreak/>
        <w:t xml:space="preserve">десяти рабочих дней. Информация о внесении изменений в извещение о проведении аукциона размещается на </w:t>
      </w:r>
      <w:r w:rsidR="00372CCC" w:rsidRPr="009831D4">
        <w:rPr>
          <w:rFonts w:eastAsia="Calibri"/>
          <w:lang w:eastAsia="en-US"/>
        </w:rPr>
        <w:t>официальном сайте районной администрации - https://altay-ust-koksa.ru</w:t>
      </w:r>
      <w:r w:rsidRPr="009831D4">
        <w:rPr>
          <w:rFonts w:eastAsia="Calibri"/>
          <w:lang w:eastAsia="en-US"/>
        </w:rPr>
        <w:t xml:space="preserve">, </w:t>
      </w:r>
      <w:r w:rsidR="00372CCC" w:rsidRPr="009831D4">
        <w:rPr>
          <w:rFonts w:eastAsia="Calibri"/>
          <w:lang w:eastAsia="en-US"/>
        </w:rPr>
        <w:t xml:space="preserve">официальном сайте Российской Федерации в сети «Интернет»: </w:t>
      </w:r>
      <w:hyperlink r:id="rId24" w:history="1">
        <w:r w:rsidR="00372CCC" w:rsidRPr="009831D4">
          <w:rPr>
            <w:rStyle w:val="a3"/>
            <w:rFonts w:eastAsia="Calibri"/>
            <w:lang w:eastAsia="en-US"/>
          </w:rPr>
          <w:t>www.torgi.gov.ru</w:t>
        </w:r>
      </w:hyperlink>
      <w:r w:rsidRPr="009831D4">
        <w:rPr>
          <w:rFonts w:eastAsia="Calibri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4ED91A81" w14:textId="79DAB8C0" w:rsidR="00372CCC" w:rsidRPr="009831D4" w:rsidRDefault="00125CE2" w:rsidP="00125CE2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 w:rsidR="00372CCC" w:rsidRPr="009831D4">
        <w:rPr>
          <w:rFonts w:eastAsia="Calibri"/>
          <w:lang w:eastAsia="en-US"/>
        </w:rPr>
        <w:t>.</w:t>
      </w:r>
      <w:r w:rsidRPr="009831D4">
        <w:rPr>
          <w:rFonts w:eastAsia="Calibri"/>
          <w:lang w:eastAsia="en-US"/>
        </w:rPr>
        <w:t xml:space="preserve"> </w:t>
      </w:r>
    </w:p>
    <w:p w14:paraId="654018F7" w14:textId="5BBEFFDB" w:rsidR="00125CE2" w:rsidRDefault="00372CCC" w:rsidP="00125CE2">
      <w:pPr>
        <w:pStyle w:val="ab"/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Организатор аукциона</w:t>
      </w:r>
      <w:r w:rsidR="00125CE2" w:rsidRPr="009831D4">
        <w:rPr>
          <w:rFonts w:eastAsia="Calibri"/>
          <w:lang w:eastAsia="en-US"/>
        </w:rPr>
        <w:t xml:space="preserve">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</w:t>
      </w:r>
      <w:r w:rsidRPr="009831D4">
        <w:rPr>
          <w:rFonts w:eastAsia="Calibri"/>
          <w:lang w:eastAsia="en-US"/>
        </w:rPr>
        <w:t>https://altay-ust-koksa.ru</w:t>
      </w:r>
      <w:r w:rsidR="00125CE2" w:rsidRPr="009831D4">
        <w:rPr>
          <w:rFonts w:eastAsia="Calibri"/>
          <w:lang w:eastAsia="en-US"/>
        </w:rPr>
        <w:t>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670ABB2E" w14:textId="77777777" w:rsidR="00125CE2" w:rsidRDefault="00125CE2" w:rsidP="00125CE2">
      <w:pPr>
        <w:pStyle w:val="ab"/>
        <w:ind w:firstLine="709"/>
        <w:jc w:val="both"/>
        <w:rPr>
          <w:rFonts w:eastAsia="Calibri"/>
          <w:lang w:eastAsia="en-US"/>
        </w:rPr>
      </w:pPr>
    </w:p>
    <w:p w14:paraId="08C41401" w14:textId="77777777" w:rsidR="00125CE2" w:rsidRPr="008D0116" w:rsidRDefault="00125CE2" w:rsidP="00125CE2">
      <w:pPr>
        <w:ind w:firstLine="709"/>
        <w:jc w:val="both"/>
        <w:rPr>
          <w:rFonts w:eastAsia="Calibri"/>
          <w:lang w:eastAsia="en-US"/>
        </w:rPr>
      </w:pPr>
    </w:p>
    <w:p w14:paraId="6C631544" w14:textId="77777777" w:rsidR="008142AC" w:rsidRPr="008D0116" w:rsidRDefault="008142AC" w:rsidP="00D42DFF">
      <w:pPr>
        <w:widowControl w:val="0"/>
        <w:autoSpaceDE w:val="0"/>
        <w:autoSpaceDN w:val="0"/>
        <w:adjustRightInd w:val="0"/>
        <w:ind w:left="4820"/>
        <w:jc w:val="right"/>
      </w:pPr>
    </w:p>
    <w:sectPr w:rsidR="008142AC" w:rsidRPr="008D0116" w:rsidSect="008F1E10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ADC357" w14:textId="77777777" w:rsidR="003E74D8" w:rsidRDefault="003E74D8" w:rsidP="00D45BD7">
      <w:r>
        <w:separator/>
      </w:r>
    </w:p>
  </w:endnote>
  <w:endnote w:type="continuationSeparator" w:id="0">
    <w:p w14:paraId="23609E55" w14:textId="77777777" w:rsidR="003E74D8" w:rsidRDefault="003E74D8" w:rsidP="00D4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3E093D" w14:textId="77777777" w:rsidR="003E74D8" w:rsidRDefault="003E74D8" w:rsidP="00D45BD7">
      <w:r>
        <w:separator/>
      </w:r>
    </w:p>
  </w:footnote>
  <w:footnote w:type="continuationSeparator" w:id="0">
    <w:p w14:paraId="2876D8E5" w14:textId="77777777" w:rsidR="003E74D8" w:rsidRDefault="003E74D8" w:rsidP="00D45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451AC7"/>
    <w:multiLevelType w:val="hybridMultilevel"/>
    <w:tmpl w:val="3F24AD8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06218E"/>
    <w:multiLevelType w:val="hybridMultilevel"/>
    <w:tmpl w:val="44F4B710"/>
    <w:lvl w:ilvl="0" w:tplc="7A626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A7F092B"/>
    <w:multiLevelType w:val="hybridMultilevel"/>
    <w:tmpl w:val="E4A2C9BA"/>
    <w:lvl w:ilvl="0" w:tplc="F30CA3F4">
      <w:start w:val="2"/>
      <w:numFmt w:val="bullet"/>
      <w:lvlText w:val=""/>
      <w:lvlJc w:val="left"/>
      <w:pPr>
        <w:tabs>
          <w:tab w:val="num" w:pos="3245"/>
        </w:tabs>
        <w:ind w:left="2885" w:firstLine="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8C0CF1"/>
    <w:multiLevelType w:val="hybridMultilevel"/>
    <w:tmpl w:val="3DAEA480"/>
    <w:lvl w:ilvl="0" w:tplc="5AB0A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6783460"/>
    <w:multiLevelType w:val="hybridMultilevel"/>
    <w:tmpl w:val="123E1398"/>
    <w:lvl w:ilvl="0" w:tplc="C8D65C22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3351C"/>
    <w:rsid w:val="000351E8"/>
    <w:rsid w:val="000408D4"/>
    <w:rsid w:val="0004158C"/>
    <w:rsid w:val="00041F9E"/>
    <w:rsid w:val="0004221F"/>
    <w:rsid w:val="00043CAD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599E"/>
    <w:rsid w:val="00075D3F"/>
    <w:rsid w:val="00077AE8"/>
    <w:rsid w:val="00080433"/>
    <w:rsid w:val="000810E7"/>
    <w:rsid w:val="00082361"/>
    <w:rsid w:val="000827B4"/>
    <w:rsid w:val="00082C31"/>
    <w:rsid w:val="00083D8B"/>
    <w:rsid w:val="00083E4E"/>
    <w:rsid w:val="00085D45"/>
    <w:rsid w:val="0008718F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94D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A7BAA"/>
    <w:rsid w:val="000B2949"/>
    <w:rsid w:val="000B3A42"/>
    <w:rsid w:val="000B5544"/>
    <w:rsid w:val="000C4D99"/>
    <w:rsid w:val="000C58E7"/>
    <w:rsid w:val="000C5DFF"/>
    <w:rsid w:val="000C6E0C"/>
    <w:rsid w:val="000D235F"/>
    <w:rsid w:val="000D25C7"/>
    <w:rsid w:val="000D33BA"/>
    <w:rsid w:val="000D3B93"/>
    <w:rsid w:val="000D48D4"/>
    <w:rsid w:val="000D492E"/>
    <w:rsid w:val="000D520B"/>
    <w:rsid w:val="000D70EC"/>
    <w:rsid w:val="000D7241"/>
    <w:rsid w:val="000E00A4"/>
    <w:rsid w:val="000E10EB"/>
    <w:rsid w:val="000E1FAB"/>
    <w:rsid w:val="000E235A"/>
    <w:rsid w:val="000E2430"/>
    <w:rsid w:val="000E2919"/>
    <w:rsid w:val="000E331C"/>
    <w:rsid w:val="000E3BCC"/>
    <w:rsid w:val="000E7045"/>
    <w:rsid w:val="000E708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3FD1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CE2"/>
    <w:rsid w:val="00125E8A"/>
    <w:rsid w:val="00127179"/>
    <w:rsid w:val="00130128"/>
    <w:rsid w:val="00131567"/>
    <w:rsid w:val="0013165C"/>
    <w:rsid w:val="0013444D"/>
    <w:rsid w:val="001347F1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4F0"/>
    <w:rsid w:val="001617EF"/>
    <w:rsid w:val="00162669"/>
    <w:rsid w:val="00163737"/>
    <w:rsid w:val="001638AF"/>
    <w:rsid w:val="00164974"/>
    <w:rsid w:val="00167187"/>
    <w:rsid w:val="0017007F"/>
    <w:rsid w:val="0017038D"/>
    <w:rsid w:val="00170390"/>
    <w:rsid w:val="001711FF"/>
    <w:rsid w:val="0017152C"/>
    <w:rsid w:val="00171C7F"/>
    <w:rsid w:val="00171DA1"/>
    <w:rsid w:val="00172D93"/>
    <w:rsid w:val="00174EE9"/>
    <w:rsid w:val="00175651"/>
    <w:rsid w:val="00175879"/>
    <w:rsid w:val="001762A6"/>
    <w:rsid w:val="0018007D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929DF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2CFB"/>
    <w:rsid w:val="001C32AF"/>
    <w:rsid w:val="001C3323"/>
    <w:rsid w:val="001C34F4"/>
    <w:rsid w:val="001C3A13"/>
    <w:rsid w:val="001C42D7"/>
    <w:rsid w:val="001C4698"/>
    <w:rsid w:val="001C686B"/>
    <w:rsid w:val="001C6A0C"/>
    <w:rsid w:val="001C6AF3"/>
    <w:rsid w:val="001D01D1"/>
    <w:rsid w:val="001D0597"/>
    <w:rsid w:val="001D4639"/>
    <w:rsid w:val="001D47EC"/>
    <w:rsid w:val="001D4E75"/>
    <w:rsid w:val="001D5259"/>
    <w:rsid w:val="001D5603"/>
    <w:rsid w:val="001D5A7A"/>
    <w:rsid w:val="001D5B6F"/>
    <w:rsid w:val="001D6A2F"/>
    <w:rsid w:val="001E0DA9"/>
    <w:rsid w:val="001E261C"/>
    <w:rsid w:val="001E29E1"/>
    <w:rsid w:val="001E2B38"/>
    <w:rsid w:val="001E33F6"/>
    <w:rsid w:val="001E4DB7"/>
    <w:rsid w:val="001E5FAC"/>
    <w:rsid w:val="001E79A5"/>
    <w:rsid w:val="001F1100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1499"/>
    <w:rsid w:val="002136B9"/>
    <w:rsid w:val="00214E7A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1F9"/>
    <w:rsid w:val="0024728D"/>
    <w:rsid w:val="00247E93"/>
    <w:rsid w:val="002500AF"/>
    <w:rsid w:val="0025042A"/>
    <w:rsid w:val="002513C7"/>
    <w:rsid w:val="00254690"/>
    <w:rsid w:val="002551EC"/>
    <w:rsid w:val="002555E9"/>
    <w:rsid w:val="002615FE"/>
    <w:rsid w:val="00261CAD"/>
    <w:rsid w:val="00266033"/>
    <w:rsid w:val="00266479"/>
    <w:rsid w:val="00270017"/>
    <w:rsid w:val="0027093A"/>
    <w:rsid w:val="0027140B"/>
    <w:rsid w:val="0027223C"/>
    <w:rsid w:val="002722FA"/>
    <w:rsid w:val="002723C8"/>
    <w:rsid w:val="00273598"/>
    <w:rsid w:val="00273FEF"/>
    <w:rsid w:val="0027541D"/>
    <w:rsid w:val="00276146"/>
    <w:rsid w:val="00276719"/>
    <w:rsid w:val="002769A0"/>
    <w:rsid w:val="00276E43"/>
    <w:rsid w:val="0028181F"/>
    <w:rsid w:val="00281B9A"/>
    <w:rsid w:val="00281D15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4D6F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2CC6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3B2D"/>
    <w:rsid w:val="002E3CF0"/>
    <w:rsid w:val="002E47F7"/>
    <w:rsid w:val="002E4B1C"/>
    <w:rsid w:val="002E5635"/>
    <w:rsid w:val="002E587B"/>
    <w:rsid w:val="002E5B70"/>
    <w:rsid w:val="002E6B99"/>
    <w:rsid w:val="002E7155"/>
    <w:rsid w:val="002E7163"/>
    <w:rsid w:val="002E7F2A"/>
    <w:rsid w:val="002F1212"/>
    <w:rsid w:val="002F1A98"/>
    <w:rsid w:val="002F221A"/>
    <w:rsid w:val="002F2350"/>
    <w:rsid w:val="002F27EE"/>
    <w:rsid w:val="002F31DD"/>
    <w:rsid w:val="002F40EF"/>
    <w:rsid w:val="002F4A80"/>
    <w:rsid w:val="002F4AB6"/>
    <w:rsid w:val="002F4EFE"/>
    <w:rsid w:val="002F5CA7"/>
    <w:rsid w:val="002F6BB8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3CB6"/>
    <w:rsid w:val="00324C20"/>
    <w:rsid w:val="003253DE"/>
    <w:rsid w:val="003259CC"/>
    <w:rsid w:val="00326EAB"/>
    <w:rsid w:val="00327229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37EF7"/>
    <w:rsid w:val="00342470"/>
    <w:rsid w:val="00342850"/>
    <w:rsid w:val="00342AC1"/>
    <w:rsid w:val="00342C12"/>
    <w:rsid w:val="0034395F"/>
    <w:rsid w:val="003443BE"/>
    <w:rsid w:val="003446DD"/>
    <w:rsid w:val="00344EE9"/>
    <w:rsid w:val="00346090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2CCC"/>
    <w:rsid w:val="0037345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201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38F4"/>
    <w:rsid w:val="003A3DA4"/>
    <w:rsid w:val="003A3EEF"/>
    <w:rsid w:val="003A520B"/>
    <w:rsid w:val="003A5361"/>
    <w:rsid w:val="003A5F66"/>
    <w:rsid w:val="003A60A0"/>
    <w:rsid w:val="003A613B"/>
    <w:rsid w:val="003A7223"/>
    <w:rsid w:val="003A76D5"/>
    <w:rsid w:val="003B2045"/>
    <w:rsid w:val="003B57B2"/>
    <w:rsid w:val="003B5C5F"/>
    <w:rsid w:val="003C1B8C"/>
    <w:rsid w:val="003C2618"/>
    <w:rsid w:val="003C46D1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081"/>
    <w:rsid w:val="003E0641"/>
    <w:rsid w:val="003E0D86"/>
    <w:rsid w:val="003E2A39"/>
    <w:rsid w:val="003E2FD9"/>
    <w:rsid w:val="003E304A"/>
    <w:rsid w:val="003E50FE"/>
    <w:rsid w:val="003E67E1"/>
    <w:rsid w:val="003E7101"/>
    <w:rsid w:val="003E74D8"/>
    <w:rsid w:val="003F0728"/>
    <w:rsid w:val="003F389C"/>
    <w:rsid w:val="003F3C09"/>
    <w:rsid w:val="003F419B"/>
    <w:rsid w:val="003F47BA"/>
    <w:rsid w:val="003F598A"/>
    <w:rsid w:val="003F6322"/>
    <w:rsid w:val="003F6C07"/>
    <w:rsid w:val="003F6F92"/>
    <w:rsid w:val="003F76E7"/>
    <w:rsid w:val="00400B0D"/>
    <w:rsid w:val="0040299F"/>
    <w:rsid w:val="00402C9E"/>
    <w:rsid w:val="00403343"/>
    <w:rsid w:val="004036CE"/>
    <w:rsid w:val="004043A0"/>
    <w:rsid w:val="00404C23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2776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4E9"/>
    <w:rsid w:val="004748B5"/>
    <w:rsid w:val="00474AFD"/>
    <w:rsid w:val="00474DF5"/>
    <w:rsid w:val="00475D79"/>
    <w:rsid w:val="00476447"/>
    <w:rsid w:val="00476B16"/>
    <w:rsid w:val="00477950"/>
    <w:rsid w:val="00477A7B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6CE9"/>
    <w:rsid w:val="004877CD"/>
    <w:rsid w:val="00490150"/>
    <w:rsid w:val="004904E8"/>
    <w:rsid w:val="00492F5C"/>
    <w:rsid w:val="00493188"/>
    <w:rsid w:val="00493534"/>
    <w:rsid w:val="004963F0"/>
    <w:rsid w:val="004977C8"/>
    <w:rsid w:val="00497DF9"/>
    <w:rsid w:val="00497E8D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E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D7537"/>
    <w:rsid w:val="004E028C"/>
    <w:rsid w:val="004E0515"/>
    <w:rsid w:val="004E0924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5D4C"/>
    <w:rsid w:val="00536771"/>
    <w:rsid w:val="00536AD2"/>
    <w:rsid w:val="00536E25"/>
    <w:rsid w:val="00541912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0BF7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21FB"/>
    <w:rsid w:val="00565111"/>
    <w:rsid w:val="005655AB"/>
    <w:rsid w:val="00566473"/>
    <w:rsid w:val="00566BCD"/>
    <w:rsid w:val="00567578"/>
    <w:rsid w:val="00570025"/>
    <w:rsid w:val="00570104"/>
    <w:rsid w:val="00570181"/>
    <w:rsid w:val="005731C8"/>
    <w:rsid w:val="00576841"/>
    <w:rsid w:val="005768DA"/>
    <w:rsid w:val="00576ADC"/>
    <w:rsid w:val="0057793C"/>
    <w:rsid w:val="00580099"/>
    <w:rsid w:val="0058082D"/>
    <w:rsid w:val="005812B0"/>
    <w:rsid w:val="00581684"/>
    <w:rsid w:val="00582066"/>
    <w:rsid w:val="00582B16"/>
    <w:rsid w:val="00582B62"/>
    <w:rsid w:val="00582EA7"/>
    <w:rsid w:val="005847A0"/>
    <w:rsid w:val="0058535D"/>
    <w:rsid w:val="00585A7F"/>
    <w:rsid w:val="005869CB"/>
    <w:rsid w:val="00590C6F"/>
    <w:rsid w:val="0059180E"/>
    <w:rsid w:val="005938F2"/>
    <w:rsid w:val="00593944"/>
    <w:rsid w:val="00593D46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153"/>
    <w:rsid w:val="005D3ACC"/>
    <w:rsid w:val="005D3EA9"/>
    <w:rsid w:val="005D4A6E"/>
    <w:rsid w:val="005D4DE5"/>
    <w:rsid w:val="005D59F8"/>
    <w:rsid w:val="005D6FC4"/>
    <w:rsid w:val="005E04B5"/>
    <w:rsid w:val="005E16B4"/>
    <w:rsid w:val="005E2D2F"/>
    <w:rsid w:val="005E3A25"/>
    <w:rsid w:val="005E4568"/>
    <w:rsid w:val="005E4754"/>
    <w:rsid w:val="005E5480"/>
    <w:rsid w:val="005E7741"/>
    <w:rsid w:val="005F0471"/>
    <w:rsid w:val="005F1046"/>
    <w:rsid w:val="005F306A"/>
    <w:rsid w:val="005F30C9"/>
    <w:rsid w:val="005F3C3A"/>
    <w:rsid w:val="005F4A18"/>
    <w:rsid w:val="005F6145"/>
    <w:rsid w:val="005F66DA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0D71"/>
    <w:rsid w:val="00611998"/>
    <w:rsid w:val="00612C97"/>
    <w:rsid w:val="00612F4E"/>
    <w:rsid w:val="006138CB"/>
    <w:rsid w:val="006157D8"/>
    <w:rsid w:val="00615A49"/>
    <w:rsid w:val="00615D95"/>
    <w:rsid w:val="00616B3C"/>
    <w:rsid w:val="00617629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0F42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710C8"/>
    <w:rsid w:val="006713D8"/>
    <w:rsid w:val="00671506"/>
    <w:rsid w:val="00671C71"/>
    <w:rsid w:val="006720D9"/>
    <w:rsid w:val="006724C9"/>
    <w:rsid w:val="0067366E"/>
    <w:rsid w:val="00673D1A"/>
    <w:rsid w:val="00674F19"/>
    <w:rsid w:val="00676431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3470"/>
    <w:rsid w:val="00694912"/>
    <w:rsid w:val="00696A16"/>
    <w:rsid w:val="006971FB"/>
    <w:rsid w:val="006A0107"/>
    <w:rsid w:val="006A056C"/>
    <w:rsid w:val="006A1095"/>
    <w:rsid w:val="006A1FC5"/>
    <w:rsid w:val="006A29CE"/>
    <w:rsid w:val="006A3962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638"/>
    <w:rsid w:val="006C5EF2"/>
    <w:rsid w:val="006C78E3"/>
    <w:rsid w:val="006C7918"/>
    <w:rsid w:val="006C7A06"/>
    <w:rsid w:val="006C7FBC"/>
    <w:rsid w:val="006D0908"/>
    <w:rsid w:val="006D1F34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531F"/>
    <w:rsid w:val="006E576A"/>
    <w:rsid w:val="006E63ED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003"/>
    <w:rsid w:val="007050C7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19E"/>
    <w:rsid w:val="00767554"/>
    <w:rsid w:val="00770040"/>
    <w:rsid w:val="00770740"/>
    <w:rsid w:val="007716DE"/>
    <w:rsid w:val="00772B8A"/>
    <w:rsid w:val="0077331C"/>
    <w:rsid w:val="00776064"/>
    <w:rsid w:val="007763A2"/>
    <w:rsid w:val="00776BA0"/>
    <w:rsid w:val="00776C6B"/>
    <w:rsid w:val="0077724E"/>
    <w:rsid w:val="00780FE6"/>
    <w:rsid w:val="00781255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187"/>
    <w:rsid w:val="007948A2"/>
    <w:rsid w:val="00795F68"/>
    <w:rsid w:val="007960D3"/>
    <w:rsid w:val="007973E2"/>
    <w:rsid w:val="007A0B80"/>
    <w:rsid w:val="007A0E27"/>
    <w:rsid w:val="007A2642"/>
    <w:rsid w:val="007A2860"/>
    <w:rsid w:val="007A46F2"/>
    <w:rsid w:val="007A48A4"/>
    <w:rsid w:val="007A5A27"/>
    <w:rsid w:val="007A68DA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0A50"/>
    <w:rsid w:val="007C1C65"/>
    <w:rsid w:val="007C20EF"/>
    <w:rsid w:val="007C29D0"/>
    <w:rsid w:val="007C304C"/>
    <w:rsid w:val="007C3887"/>
    <w:rsid w:val="007C4924"/>
    <w:rsid w:val="007C4DE5"/>
    <w:rsid w:val="007C677E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E7B76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58C9"/>
    <w:rsid w:val="00817AF2"/>
    <w:rsid w:val="00820D5E"/>
    <w:rsid w:val="00821004"/>
    <w:rsid w:val="00822197"/>
    <w:rsid w:val="0082238B"/>
    <w:rsid w:val="00823692"/>
    <w:rsid w:val="008254BE"/>
    <w:rsid w:val="008261AE"/>
    <w:rsid w:val="00826E52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0A5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6E2"/>
    <w:rsid w:val="00864D4F"/>
    <w:rsid w:val="00866A25"/>
    <w:rsid w:val="008711C8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9BF"/>
    <w:rsid w:val="00893A50"/>
    <w:rsid w:val="00893B47"/>
    <w:rsid w:val="00894AE9"/>
    <w:rsid w:val="00894C13"/>
    <w:rsid w:val="0089510B"/>
    <w:rsid w:val="008959C8"/>
    <w:rsid w:val="00896331"/>
    <w:rsid w:val="00896A23"/>
    <w:rsid w:val="008A1A74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4FBF"/>
    <w:rsid w:val="008F5867"/>
    <w:rsid w:val="008F5F7F"/>
    <w:rsid w:val="008F6518"/>
    <w:rsid w:val="008F6A2E"/>
    <w:rsid w:val="008F6C06"/>
    <w:rsid w:val="008F7A3E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3411"/>
    <w:rsid w:val="00914557"/>
    <w:rsid w:val="00915FDC"/>
    <w:rsid w:val="00916BFC"/>
    <w:rsid w:val="0092015A"/>
    <w:rsid w:val="009212F2"/>
    <w:rsid w:val="009222AF"/>
    <w:rsid w:val="009239EA"/>
    <w:rsid w:val="00925E19"/>
    <w:rsid w:val="00927A0C"/>
    <w:rsid w:val="00927D8B"/>
    <w:rsid w:val="00930EC4"/>
    <w:rsid w:val="00930F62"/>
    <w:rsid w:val="009329E4"/>
    <w:rsid w:val="009338CE"/>
    <w:rsid w:val="009344AA"/>
    <w:rsid w:val="00935B24"/>
    <w:rsid w:val="00936E70"/>
    <w:rsid w:val="00937729"/>
    <w:rsid w:val="00940939"/>
    <w:rsid w:val="00940C87"/>
    <w:rsid w:val="00941186"/>
    <w:rsid w:val="009418B1"/>
    <w:rsid w:val="0094207A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CB4"/>
    <w:rsid w:val="00952FB3"/>
    <w:rsid w:val="00953434"/>
    <w:rsid w:val="00954008"/>
    <w:rsid w:val="009549F4"/>
    <w:rsid w:val="00954F95"/>
    <w:rsid w:val="00956240"/>
    <w:rsid w:val="00956624"/>
    <w:rsid w:val="00957910"/>
    <w:rsid w:val="00960C71"/>
    <w:rsid w:val="0096141E"/>
    <w:rsid w:val="0096242F"/>
    <w:rsid w:val="009643E8"/>
    <w:rsid w:val="009672EA"/>
    <w:rsid w:val="00970193"/>
    <w:rsid w:val="009701F6"/>
    <w:rsid w:val="00970A50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54E"/>
    <w:rsid w:val="00981691"/>
    <w:rsid w:val="009821BA"/>
    <w:rsid w:val="009826D9"/>
    <w:rsid w:val="00982831"/>
    <w:rsid w:val="009831D4"/>
    <w:rsid w:val="00983B26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38B1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5830"/>
    <w:rsid w:val="009C60B1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009F"/>
    <w:rsid w:val="00A0035B"/>
    <w:rsid w:val="00A03E9B"/>
    <w:rsid w:val="00A0645D"/>
    <w:rsid w:val="00A06AED"/>
    <w:rsid w:val="00A06BD2"/>
    <w:rsid w:val="00A07DEF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34C2"/>
    <w:rsid w:val="00A44AD1"/>
    <w:rsid w:val="00A44C60"/>
    <w:rsid w:val="00A46F21"/>
    <w:rsid w:val="00A509DB"/>
    <w:rsid w:val="00A51100"/>
    <w:rsid w:val="00A5193D"/>
    <w:rsid w:val="00A52BE0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511"/>
    <w:rsid w:val="00A67F11"/>
    <w:rsid w:val="00A70628"/>
    <w:rsid w:val="00A70E0C"/>
    <w:rsid w:val="00A70F3A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05B"/>
    <w:rsid w:val="00A85230"/>
    <w:rsid w:val="00A852DB"/>
    <w:rsid w:val="00A85B51"/>
    <w:rsid w:val="00A85C00"/>
    <w:rsid w:val="00A90440"/>
    <w:rsid w:val="00A91839"/>
    <w:rsid w:val="00A918BE"/>
    <w:rsid w:val="00A9267E"/>
    <w:rsid w:val="00A936D9"/>
    <w:rsid w:val="00A95591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1810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0617"/>
    <w:rsid w:val="00B21C32"/>
    <w:rsid w:val="00B23A36"/>
    <w:rsid w:val="00B23D68"/>
    <w:rsid w:val="00B24544"/>
    <w:rsid w:val="00B277D5"/>
    <w:rsid w:val="00B27E19"/>
    <w:rsid w:val="00B303DA"/>
    <w:rsid w:val="00B332DA"/>
    <w:rsid w:val="00B3332C"/>
    <w:rsid w:val="00B349D8"/>
    <w:rsid w:val="00B34BF6"/>
    <w:rsid w:val="00B34D1B"/>
    <w:rsid w:val="00B361AE"/>
    <w:rsid w:val="00B37645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54C5"/>
    <w:rsid w:val="00B659AF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1B11"/>
    <w:rsid w:val="00BB4333"/>
    <w:rsid w:val="00BB4449"/>
    <w:rsid w:val="00BB516C"/>
    <w:rsid w:val="00BB534F"/>
    <w:rsid w:val="00BB58A5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1B6A"/>
    <w:rsid w:val="00BD3B3A"/>
    <w:rsid w:val="00BD4AF7"/>
    <w:rsid w:val="00BD570A"/>
    <w:rsid w:val="00BD79E6"/>
    <w:rsid w:val="00BE14F0"/>
    <w:rsid w:val="00BE1BEB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49E7"/>
    <w:rsid w:val="00C35063"/>
    <w:rsid w:val="00C35EF5"/>
    <w:rsid w:val="00C37D58"/>
    <w:rsid w:val="00C37FD4"/>
    <w:rsid w:val="00C4032E"/>
    <w:rsid w:val="00C407BE"/>
    <w:rsid w:val="00C40E59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1C3D"/>
    <w:rsid w:val="00CA2F63"/>
    <w:rsid w:val="00CA3A65"/>
    <w:rsid w:val="00CA4A8B"/>
    <w:rsid w:val="00CA54DC"/>
    <w:rsid w:val="00CA6667"/>
    <w:rsid w:val="00CA6AFC"/>
    <w:rsid w:val="00CB05EA"/>
    <w:rsid w:val="00CB0F04"/>
    <w:rsid w:val="00CB1AD2"/>
    <w:rsid w:val="00CB1E44"/>
    <w:rsid w:val="00CB3284"/>
    <w:rsid w:val="00CB38CC"/>
    <w:rsid w:val="00CB4320"/>
    <w:rsid w:val="00CB4F4D"/>
    <w:rsid w:val="00CB6D49"/>
    <w:rsid w:val="00CB7857"/>
    <w:rsid w:val="00CC32B9"/>
    <w:rsid w:val="00CC39A5"/>
    <w:rsid w:val="00CC4437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A"/>
    <w:rsid w:val="00CF1A5F"/>
    <w:rsid w:val="00CF2681"/>
    <w:rsid w:val="00CF3B24"/>
    <w:rsid w:val="00CF3C32"/>
    <w:rsid w:val="00CF3FEA"/>
    <w:rsid w:val="00CF6016"/>
    <w:rsid w:val="00CF61E3"/>
    <w:rsid w:val="00CF6B32"/>
    <w:rsid w:val="00CF79A7"/>
    <w:rsid w:val="00CF7DB6"/>
    <w:rsid w:val="00D005BF"/>
    <w:rsid w:val="00D012F7"/>
    <w:rsid w:val="00D01734"/>
    <w:rsid w:val="00D03F1F"/>
    <w:rsid w:val="00D045F2"/>
    <w:rsid w:val="00D06DCF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17209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23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385"/>
    <w:rsid w:val="00DC16AA"/>
    <w:rsid w:val="00DC17B5"/>
    <w:rsid w:val="00DC27BF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16FD"/>
    <w:rsid w:val="00DF3236"/>
    <w:rsid w:val="00DF3455"/>
    <w:rsid w:val="00DF41F6"/>
    <w:rsid w:val="00DF4EF8"/>
    <w:rsid w:val="00DF5E08"/>
    <w:rsid w:val="00E00927"/>
    <w:rsid w:val="00E01320"/>
    <w:rsid w:val="00E01F82"/>
    <w:rsid w:val="00E059F8"/>
    <w:rsid w:val="00E05DE9"/>
    <w:rsid w:val="00E070D2"/>
    <w:rsid w:val="00E07530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2640"/>
    <w:rsid w:val="00E237EB"/>
    <w:rsid w:val="00E23897"/>
    <w:rsid w:val="00E24262"/>
    <w:rsid w:val="00E2726C"/>
    <w:rsid w:val="00E27C97"/>
    <w:rsid w:val="00E27E76"/>
    <w:rsid w:val="00E310A0"/>
    <w:rsid w:val="00E31559"/>
    <w:rsid w:val="00E3167E"/>
    <w:rsid w:val="00E319B8"/>
    <w:rsid w:val="00E321F0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67BD"/>
    <w:rsid w:val="00E600A1"/>
    <w:rsid w:val="00E62CDF"/>
    <w:rsid w:val="00E62FC6"/>
    <w:rsid w:val="00E6495B"/>
    <w:rsid w:val="00E6499B"/>
    <w:rsid w:val="00E64F40"/>
    <w:rsid w:val="00E655D4"/>
    <w:rsid w:val="00E65A40"/>
    <w:rsid w:val="00E65CC1"/>
    <w:rsid w:val="00E6619C"/>
    <w:rsid w:val="00E66722"/>
    <w:rsid w:val="00E66F60"/>
    <w:rsid w:val="00E700E0"/>
    <w:rsid w:val="00E704C1"/>
    <w:rsid w:val="00E704FF"/>
    <w:rsid w:val="00E70E51"/>
    <w:rsid w:val="00E70ED3"/>
    <w:rsid w:val="00E732F4"/>
    <w:rsid w:val="00E7337E"/>
    <w:rsid w:val="00E73447"/>
    <w:rsid w:val="00E76EF2"/>
    <w:rsid w:val="00E80FB5"/>
    <w:rsid w:val="00E82CDD"/>
    <w:rsid w:val="00E83BDD"/>
    <w:rsid w:val="00E83BE9"/>
    <w:rsid w:val="00E84CE5"/>
    <w:rsid w:val="00E851EB"/>
    <w:rsid w:val="00E85B5A"/>
    <w:rsid w:val="00E86F23"/>
    <w:rsid w:val="00E94215"/>
    <w:rsid w:val="00E94663"/>
    <w:rsid w:val="00E949A5"/>
    <w:rsid w:val="00E95563"/>
    <w:rsid w:val="00E95FBD"/>
    <w:rsid w:val="00E961BC"/>
    <w:rsid w:val="00E97B6C"/>
    <w:rsid w:val="00EA2CE7"/>
    <w:rsid w:val="00EA363C"/>
    <w:rsid w:val="00EA5E75"/>
    <w:rsid w:val="00EA7685"/>
    <w:rsid w:val="00EB0EE9"/>
    <w:rsid w:val="00EB1BE3"/>
    <w:rsid w:val="00EB399E"/>
    <w:rsid w:val="00EB3AA2"/>
    <w:rsid w:val="00EB3EC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304"/>
    <w:rsid w:val="00EC730B"/>
    <w:rsid w:val="00EC7526"/>
    <w:rsid w:val="00EC7552"/>
    <w:rsid w:val="00ED0230"/>
    <w:rsid w:val="00ED13A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4227"/>
    <w:rsid w:val="00EE4363"/>
    <w:rsid w:val="00EE5ABC"/>
    <w:rsid w:val="00EE6629"/>
    <w:rsid w:val="00EE6A39"/>
    <w:rsid w:val="00EF05AF"/>
    <w:rsid w:val="00EF1333"/>
    <w:rsid w:val="00EF26FC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761A5"/>
    <w:rsid w:val="00F76437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5FEC"/>
    <w:rsid w:val="00FA6F3E"/>
    <w:rsid w:val="00FB0374"/>
    <w:rsid w:val="00FB1F8E"/>
    <w:rsid w:val="00FB2E8E"/>
    <w:rsid w:val="00FB4BD4"/>
    <w:rsid w:val="00FB546F"/>
    <w:rsid w:val="00FB56DB"/>
    <w:rsid w:val="00FB5DD0"/>
    <w:rsid w:val="00FB5FF5"/>
    <w:rsid w:val="00FB6724"/>
    <w:rsid w:val="00FC0D6D"/>
    <w:rsid w:val="00FC16DC"/>
    <w:rsid w:val="00FC1BC6"/>
    <w:rsid w:val="00FC2354"/>
    <w:rsid w:val="00FC2BDD"/>
    <w:rsid w:val="00FC3097"/>
    <w:rsid w:val="00FC30EC"/>
    <w:rsid w:val="00FC4A68"/>
    <w:rsid w:val="00FC4D05"/>
    <w:rsid w:val="00FC666F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699A"/>
    <w:rsid w:val="00FF7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0FCDE"/>
  <w15:docId w15:val="{8A576BEB-FE93-4A54-8E6F-21C6E1C8F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8D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34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201A9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26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6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201A9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6">
    <w:name w:val="List Paragraph"/>
    <w:basedOn w:val="a"/>
    <w:uiPriority w:val="34"/>
    <w:qFormat/>
    <w:rsid w:val="00240F69"/>
    <w:pPr>
      <w:ind w:left="720"/>
      <w:contextualSpacing/>
    </w:pPr>
  </w:style>
  <w:style w:type="paragraph" w:styleId="a7">
    <w:name w:val="header"/>
    <w:basedOn w:val="a"/>
    <w:link w:val="a8"/>
    <w:rsid w:val="00F150B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150BE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5B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82C66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4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8400D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44641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A7A0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35618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Emphasis"/>
    <w:uiPriority w:val="20"/>
    <w:qFormat/>
    <w:rsid w:val="00AF2886"/>
    <w:rPr>
      <w:i/>
      <w:iCs/>
    </w:rPr>
  </w:style>
  <w:style w:type="paragraph" w:customStyle="1" w:styleId="ConsNormal">
    <w:name w:val="ConsNormal"/>
    <w:rsid w:val="00BE1BEB"/>
    <w:pPr>
      <w:widowControl w:val="0"/>
      <w:spacing w:after="0" w:afterAutospacing="0"/>
      <w:ind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d">
    <w:name w:val="Normal (Web)"/>
    <w:basedOn w:val="a"/>
    <w:uiPriority w:val="99"/>
    <w:rsid w:val="0028181F"/>
  </w:style>
  <w:style w:type="paragraph" w:styleId="ae">
    <w:name w:val="Plain Text"/>
    <w:basedOn w:val="a"/>
    <w:link w:val="af"/>
    <w:rsid w:val="0028181F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2818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rsid w:val="00F371DF"/>
    <w:rPr>
      <w:rFonts w:ascii="Wingdings" w:hAnsi="Wingdings" w:cs="Wingdings"/>
    </w:rPr>
  </w:style>
  <w:style w:type="character" w:customStyle="1" w:styleId="apple-style-span">
    <w:name w:val="apple-style-span"/>
    <w:basedOn w:val="a0"/>
    <w:rsid w:val="00F01ED6"/>
  </w:style>
  <w:style w:type="paragraph" w:customStyle="1" w:styleId="formattexttopleveltext">
    <w:name w:val="formattext topleveltext"/>
    <w:basedOn w:val="a"/>
    <w:rsid w:val="005731C8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E3167E"/>
  </w:style>
  <w:style w:type="paragraph" w:styleId="af0">
    <w:name w:val="Body Text"/>
    <w:basedOn w:val="a"/>
    <w:link w:val="af1"/>
    <w:rsid w:val="000A4C2F"/>
    <w:pPr>
      <w:spacing w:after="120"/>
    </w:pPr>
    <w:rPr>
      <w:sz w:val="20"/>
      <w:szCs w:val="20"/>
    </w:rPr>
  </w:style>
  <w:style w:type="character" w:customStyle="1" w:styleId="af1">
    <w:name w:val="Основной текст Знак"/>
    <w:basedOn w:val="a0"/>
    <w:link w:val="af0"/>
    <w:rsid w:val="000A4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81EBC"/>
    <w:pPr>
      <w:autoSpaceDE w:val="0"/>
      <w:autoSpaceDN w:val="0"/>
      <w:adjustRightInd w:val="0"/>
      <w:spacing w:after="0" w:afterAutospacing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25CE2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5D3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3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1394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02348">
              <w:marLeft w:val="0"/>
              <w:marRight w:val="0"/>
              <w:marTop w:val="0"/>
              <w:marBottom w:val="0"/>
              <w:divBdr>
                <w:top w:val="single" w:sz="12" w:space="0" w:color="C3E8C3"/>
                <w:left w:val="single" w:sz="12" w:space="0" w:color="C3E8C3"/>
                <w:bottom w:val="single" w:sz="12" w:space="4" w:color="C3E8C3"/>
                <w:right w:val="single" w:sz="12" w:space="0" w:color="C3E8C3"/>
              </w:divBdr>
              <w:divsChild>
                <w:div w:id="179551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6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793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9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141&amp;dst=2788" TargetMode="External"/><Relationship Id="rId13" Type="http://schemas.openxmlformats.org/officeDocument/2006/relationships/hyperlink" Target="https://login.consultant.ru/link/?req=doc&amp;base=LAW&amp;n=483141&amp;dst=2788" TargetMode="External"/><Relationship Id="rId18" Type="http://schemas.openxmlformats.org/officeDocument/2006/relationships/hyperlink" Target="https://login.consultant.ru/link/?req=doc&amp;base=LAW&amp;n=483141&amp;dst=689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3141&amp;dst=278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3141&amp;dst=2788" TargetMode="External"/><Relationship Id="rId17" Type="http://schemas.openxmlformats.org/officeDocument/2006/relationships/hyperlink" Target="https://login.consultant.ru/link/?req=doc&amp;base=LAW&amp;n=483141&amp;dst=2788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41&amp;dst=2788" TargetMode="External"/><Relationship Id="rId20" Type="http://schemas.openxmlformats.org/officeDocument/2006/relationships/hyperlink" Target="https://login.consultant.ru/link/?req=doc&amp;base=LAW&amp;n=483141&amp;dst=277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3141&amp;dst=2788" TargetMode="External"/><Relationship Id="rId24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3141&amp;dst=2788" TargetMode="External"/><Relationship Id="rId23" Type="http://schemas.openxmlformats.org/officeDocument/2006/relationships/hyperlink" Target="https://login.consultant.ru/link/?req=doc&amp;base=LAW&amp;n=483141&amp;dst=714" TargetMode="External"/><Relationship Id="rId10" Type="http://schemas.openxmlformats.org/officeDocument/2006/relationships/hyperlink" Target="https://login.consultant.ru/link/?req=doc&amp;base=LAW&amp;n=483141&amp;dst=2788" TargetMode="External"/><Relationship Id="rId19" Type="http://schemas.openxmlformats.org/officeDocument/2006/relationships/hyperlink" Target="https://login.consultant.ru/link/?req=doc&amp;base=LAW&amp;n=483141&amp;dst=27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141&amp;dst=2788" TargetMode="External"/><Relationship Id="rId14" Type="http://schemas.openxmlformats.org/officeDocument/2006/relationships/hyperlink" Target="https://login.consultant.ru/link/?req=doc&amp;base=LAW&amp;n=483141&amp;dst=2788" TargetMode="External"/><Relationship Id="rId22" Type="http://schemas.openxmlformats.org/officeDocument/2006/relationships/hyperlink" Target="https://login.consultant.ru/link/?req=doc&amp;base=LAW&amp;n=483141&amp;dst=7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83339-7EB3-4804-A923-C234BE282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6171</TotalTime>
  <Pages>14</Pages>
  <Words>7391</Words>
  <Characters>42133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</dc:creator>
  <cp:lastModifiedBy>Vadim Ponomarev</cp:lastModifiedBy>
  <cp:revision>2054</cp:revision>
  <cp:lastPrinted>2021-06-06T14:43:00Z</cp:lastPrinted>
  <dcterms:created xsi:type="dcterms:W3CDTF">2018-10-17T08:56:00Z</dcterms:created>
  <dcterms:modified xsi:type="dcterms:W3CDTF">2025-04-28T09:14:00Z</dcterms:modified>
</cp:coreProperties>
</file>