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93F" w:rsidRPr="00B6593F" w:rsidRDefault="00B6593F" w:rsidP="00B6593F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proofErr w:type="gramStart"/>
      <w:r w:rsidRPr="00B65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10 по 21 марта 2025 года специалисты Консультационного центра по защите прав потребителей и пунктов информирования и консультирования граждан по вопросам защиты прав потребителей ФБУЗ «Центр гигиены и эпидемиологии в 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Усть-Коксинском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-Канском районах</w:t>
      </w:r>
      <w:r w:rsidRPr="00B65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проведут тематическое консультирование граждан по вопросам защиты прав потребителей в рамках Всемирного дня защиты прав потребителей.</w:t>
      </w:r>
      <w:proofErr w:type="gramEnd"/>
    </w:p>
    <w:p w:rsidR="00B6593F" w:rsidRPr="00B6593F" w:rsidRDefault="00B6593F" w:rsidP="00B6593F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65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Всемирный день защиты прав потребителей в 2025 г. пройдет под девизом: </w:t>
      </w:r>
      <w:r w:rsidRPr="00B659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«Справедливый переход к устойчивому образу жизни» – «A </w:t>
      </w:r>
      <w:proofErr w:type="spellStart"/>
      <w:r w:rsidRPr="00B659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Just</w:t>
      </w:r>
      <w:proofErr w:type="spellEnd"/>
      <w:r w:rsidRPr="00B659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659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Transition</w:t>
      </w:r>
      <w:proofErr w:type="spellEnd"/>
      <w:r w:rsidRPr="00B659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659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to</w:t>
      </w:r>
      <w:proofErr w:type="spellEnd"/>
      <w:r w:rsidRPr="00B659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659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Sustainable</w:t>
      </w:r>
      <w:proofErr w:type="spellEnd"/>
      <w:r w:rsidRPr="00B659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659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Lifestyles</w:t>
      </w:r>
      <w:proofErr w:type="spellEnd"/>
      <w:r w:rsidRPr="00B659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  <w:r w:rsidRPr="00B65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6593F" w:rsidRPr="00B6593F" w:rsidRDefault="00B6593F" w:rsidP="00B6593F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65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 желающие могут получить консультацию у специалистов по вопросам защиты прав потребителей, как поступить и, куда обращаться потребителю в </w:t>
      </w:r>
      <w:proofErr w:type="gramStart"/>
      <w:r w:rsidRPr="00B65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</w:t>
      </w:r>
      <w:proofErr w:type="gramEnd"/>
      <w:r w:rsidRPr="00B65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нарушения его прав, как написать претензию или исковое заявление в суд.</w:t>
      </w:r>
    </w:p>
    <w:p w:rsidR="00B6593F" w:rsidRPr="00B6593F" w:rsidRDefault="00B6593F" w:rsidP="00B6593F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659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Обращаем ваше внимание, что «горячая линия» по телефону </w:t>
      </w:r>
      <w:r w:rsidR="00A9771A" w:rsidRPr="00B659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 (38848) 22-1-</w:t>
      </w:r>
      <w:r w:rsidR="00A977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02</w:t>
      </w:r>
      <w:r w:rsidR="00A9771A" w:rsidRPr="00A977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B659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работает  по будням с 8-30 до 13-00 и с 14-00 до 1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</w:t>
      </w:r>
      <w:r w:rsidRPr="00B659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-37, по пятницам – до 1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</w:t>
      </w:r>
      <w:r w:rsidRPr="00B659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-00.</w:t>
      </w:r>
    </w:p>
    <w:p w:rsidR="00B6593F" w:rsidRPr="00B6593F" w:rsidRDefault="00B6593F" w:rsidP="00B6593F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659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Консультационный центр по защите прав потребителей находится по адресу: </w:t>
      </w:r>
      <w:r w:rsidRPr="00B659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с. Усть-Кокса, пер. Школьный, д. 6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</w:t>
      </w:r>
      <w:r w:rsidRPr="00B659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тел. 8 (38848) 22-1-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02</w:t>
      </w:r>
    </w:p>
    <w:p w:rsidR="00B6593F" w:rsidRPr="00B6593F" w:rsidRDefault="00B6593F" w:rsidP="00B6593F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659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Республика Алтай, г. Горно-Алтайск, пр. Коммунистический, 173.</w:t>
      </w:r>
    </w:p>
    <w:p w:rsidR="00B6593F" w:rsidRPr="00B6593F" w:rsidRDefault="00B6593F" w:rsidP="00B6593F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659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Также Вы можете проконсультироваться, прислав свой вопрос на адрес электронной почты Консультационного центра ФБУЗ «Центр гигиены и эпидемиологии в РА»: </w:t>
      </w:r>
      <w:hyperlink r:id="rId5" w:history="1">
        <w:r w:rsidR="00A9771A" w:rsidRPr="00B35C4C">
          <w:rPr>
            <w:rStyle w:val="a3"/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>zpp-</w:t>
        </w:r>
        <w:r w:rsidR="00A9771A" w:rsidRPr="00B35C4C">
          <w:rPr>
            <w:rStyle w:val="a3"/>
            <w:rFonts w:ascii="Times New Roman" w:eastAsia="Times New Roman" w:hAnsi="Times New Roman" w:cs="Times New Roman"/>
            <w:b/>
            <w:bCs/>
            <w:sz w:val="28"/>
            <w:szCs w:val="28"/>
            <w:lang w:val="en-US" w:eastAsia="ru-RU"/>
          </w:rPr>
          <w:t>koksa</w:t>
        </w:r>
        <w:r w:rsidR="00A9771A" w:rsidRPr="00B35C4C">
          <w:rPr>
            <w:rStyle w:val="a3"/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>@fguz-ra.ru</w:t>
        </w:r>
      </w:hyperlink>
      <w:r w:rsidRPr="00B659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B6593F" w:rsidRPr="00B6593F" w:rsidRDefault="00B6593F" w:rsidP="00B6593F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659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Адреса и номера телефонов ФБУЗ «Центр гигиены и эпидемиологии в РА»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</w:t>
      </w:r>
      <w:r w:rsidRPr="00B659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 районах республики:</w:t>
      </w:r>
    </w:p>
    <w:p w:rsidR="00B6593F" w:rsidRDefault="00B6593F" w:rsidP="00B6593F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659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Республика Алтай, г. Горно-Алтайск, </w:t>
      </w:r>
    </w:p>
    <w:p w:rsidR="00B6593F" w:rsidRPr="00B6593F" w:rsidRDefault="00B6593F" w:rsidP="00B6593F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659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пр. Коммунистический, 173.</w:t>
      </w:r>
    </w:p>
    <w:p w:rsidR="00B6593F" w:rsidRPr="00B6593F" w:rsidRDefault="00B6593F" w:rsidP="00B6593F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659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с. Кош-Агач, ул. </w:t>
      </w:r>
      <w:proofErr w:type="gramStart"/>
      <w:r w:rsidRPr="00B659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Кооперативная</w:t>
      </w:r>
      <w:proofErr w:type="gramEnd"/>
      <w:r w:rsidRPr="00B659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 д. 42</w:t>
      </w:r>
    </w:p>
    <w:p w:rsidR="00B6593F" w:rsidRPr="00B6593F" w:rsidRDefault="00B6593F" w:rsidP="00B6593F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659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тел. 8(38842) 22-0-91</w:t>
      </w:r>
    </w:p>
    <w:p w:rsidR="007020A6" w:rsidRDefault="007020A6"/>
    <w:sectPr w:rsidR="007020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581"/>
    <w:rsid w:val="007020A6"/>
    <w:rsid w:val="00940581"/>
    <w:rsid w:val="00A9771A"/>
    <w:rsid w:val="00B65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6593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6593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68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zpp-koksa@fguz-r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234</Words>
  <Characters>1337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2025-03-12T05:42:00Z</dcterms:created>
  <dcterms:modified xsi:type="dcterms:W3CDTF">2025-03-12T05:46:00Z</dcterms:modified>
</cp:coreProperties>
</file>