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EE3" w:rsidRPr="00113AA0" w:rsidRDefault="00434EE3" w:rsidP="00113AA0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</w:t>
      </w:r>
    </w:p>
    <w:tbl>
      <w:tblPr>
        <w:tblpPr w:leftFromText="180" w:rightFromText="180" w:bottomFromText="200" w:vertAnchor="text" w:horzAnchor="margin" w:tblpXSpec="center" w:tblpY="647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3541ED" w:rsidTr="003541ED">
        <w:trPr>
          <w:trHeight w:val="1615"/>
        </w:trPr>
        <w:tc>
          <w:tcPr>
            <w:tcW w:w="4500" w:type="dxa"/>
          </w:tcPr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Российская Федерация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Республика Алтай Усть-Коксинский район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Карагайское сельское поселение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Сельская администрация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60" w:type="dxa"/>
          </w:tcPr>
          <w:p w:rsidR="003541ED" w:rsidRDefault="003541ED" w:rsidP="003541ED">
            <w:pPr>
              <w:jc w:val="center"/>
              <w:rPr>
                <w:rFonts w:cstheme="minorBidi"/>
                <w:sz w:val="20"/>
              </w:rPr>
            </w:pPr>
            <w:r>
              <w:rPr>
                <w:sz w:val="20"/>
              </w:rPr>
              <w:t xml:space="preserve">        </w:t>
            </w:r>
          </w:p>
          <w:p w:rsidR="003541ED" w:rsidRDefault="003541ED" w:rsidP="003541ED">
            <w:pPr>
              <w:spacing w:after="200" w:line="276" w:lineRule="auto"/>
              <w:ind w:left="33"/>
              <w:jc w:val="center"/>
              <w:rPr>
                <w:rFonts w:eastAsiaTheme="minorEastAsia"/>
                <w:sz w:val="20"/>
                <w:szCs w:val="22"/>
              </w:rPr>
            </w:pPr>
          </w:p>
        </w:tc>
        <w:tc>
          <w:tcPr>
            <w:tcW w:w="4860" w:type="dxa"/>
          </w:tcPr>
          <w:p w:rsidR="003541ED" w:rsidRDefault="003541ED" w:rsidP="003541E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Россия </w:t>
            </w:r>
            <w:proofErr w:type="spellStart"/>
            <w:r>
              <w:rPr>
                <w:b/>
                <w:sz w:val="20"/>
              </w:rPr>
              <w:t>Федерациязы</w:t>
            </w:r>
            <w:proofErr w:type="spellEnd"/>
          </w:p>
          <w:p w:rsidR="003541ED" w:rsidRDefault="003541ED" w:rsidP="003541E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sz w:val="20"/>
              </w:rPr>
              <w:t>ҥ</w:t>
            </w: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</w:t>
            </w:r>
            <w:proofErr w:type="gramEnd"/>
            <w:r>
              <w:rPr>
                <w:b/>
                <w:sz w:val="20"/>
              </w:rPr>
              <w:t>Öксуу-Оозы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аймагында</w:t>
            </w:r>
            <w:proofErr w:type="spellEnd"/>
          </w:p>
          <w:p w:rsidR="003541ED" w:rsidRDefault="003541ED" w:rsidP="003541ED">
            <w:pPr>
              <w:jc w:val="center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</w:rPr>
              <w:t xml:space="preserve">     </w:t>
            </w:r>
            <w:proofErr w:type="gramStart"/>
            <w:r>
              <w:rPr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</w:rPr>
              <w:t>урт</w:t>
            </w:r>
            <w:proofErr w:type="spellEnd"/>
            <w:r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bCs/>
                <w:sz w:val="20"/>
                <w:lang w:val="en-US"/>
              </w:rPr>
              <w:t>j</w:t>
            </w:r>
            <w:r>
              <w:rPr>
                <w:b/>
                <w:bCs/>
                <w:sz w:val="20"/>
              </w:rPr>
              <w:t>еезени</w:t>
            </w:r>
            <w:r>
              <w:rPr>
                <w:rFonts w:hAnsi="Lucida Sans Unicode"/>
                <w:b/>
                <w:bCs/>
                <w:sz w:val="20"/>
              </w:rPr>
              <w:t>ҥ</w:t>
            </w:r>
          </w:p>
          <w:p w:rsidR="003541ED" w:rsidRDefault="003541ED" w:rsidP="003541E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j</w:t>
            </w:r>
            <w:proofErr w:type="spellStart"/>
            <w:r>
              <w:rPr>
                <w:b/>
                <w:bCs/>
                <w:sz w:val="20"/>
              </w:rPr>
              <w:t>урт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администрациязы</w:t>
            </w:r>
            <w:proofErr w:type="spellEnd"/>
          </w:p>
          <w:p w:rsidR="003541ED" w:rsidRDefault="003541ED" w:rsidP="003541ED">
            <w:pPr>
              <w:pStyle w:val="a5"/>
              <w:spacing w:line="276" w:lineRule="auto"/>
              <w:jc w:val="center"/>
              <w:rPr>
                <w:sz w:val="20"/>
                <w:szCs w:val="22"/>
              </w:rPr>
            </w:pPr>
          </w:p>
        </w:tc>
      </w:tr>
      <w:tr w:rsidR="003541ED" w:rsidTr="003541ED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3541ED" w:rsidRDefault="003541ED" w:rsidP="003541ED">
            <w:pPr>
              <w:pStyle w:val="a5"/>
              <w:spacing w:line="36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3541ED" w:rsidRDefault="003541ED" w:rsidP="003541ED">
            <w:pPr>
              <w:pStyle w:val="a5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Тел.: (388 48) 26-5-80, 26-5-69, Факс: (388 48) 26-5-92; 649497karagai@mail.ru</w:t>
            </w:r>
          </w:p>
        </w:tc>
      </w:tr>
    </w:tbl>
    <w:p w:rsidR="003541ED" w:rsidRDefault="003541ED" w:rsidP="003541ED">
      <w:pPr>
        <w:pStyle w:val="1"/>
      </w:pPr>
    </w:p>
    <w:p w:rsidR="003541ED" w:rsidRDefault="003541ED" w:rsidP="003541ED">
      <w:pPr>
        <w:pStyle w:val="1"/>
      </w:pPr>
    </w:p>
    <w:p w:rsidR="003541ED" w:rsidRDefault="003541ED" w:rsidP="003541ED"/>
    <w:p w:rsidR="003541ED" w:rsidRDefault="003541ED" w:rsidP="003541ED">
      <w:pPr>
        <w:widowControl w:val="0"/>
        <w:overflowPunct w:val="0"/>
        <w:adjustRightInd w:val="0"/>
        <w:rPr>
          <w:b/>
          <w:bCs/>
          <w:kern w:val="28"/>
          <w:szCs w:val="28"/>
        </w:rPr>
      </w:pPr>
      <w:r>
        <w:rPr>
          <w:b/>
        </w:rPr>
        <w:t xml:space="preserve">РАСПОРЯЖЕНИЕ № 08                                                                                  </w:t>
      </w:r>
      <w:r>
        <w:rPr>
          <w:rFonts w:eastAsia="Times New Roman Altai"/>
          <w:b/>
          <w:bCs/>
          <w:kern w:val="28"/>
          <w:szCs w:val="28"/>
        </w:rPr>
        <w:t>J</w:t>
      </w:r>
      <w:r>
        <w:rPr>
          <w:b/>
          <w:bCs/>
          <w:kern w:val="28"/>
          <w:szCs w:val="28"/>
        </w:rPr>
        <w:t>АКААН</w:t>
      </w:r>
    </w:p>
    <w:p w:rsidR="00434EE3" w:rsidRPr="00434EE3" w:rsidRDefault="00434EE3" w:rsidP="003541ED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 « </w:t>
      </w:r>
      <w:r w:rsidR="003541ED">
        <w:rPr>
          <w:rFonts w:eastAsia="Calibri"/>
          <w:lang w:eastAsia="en-US"/>
        </w:rPr>
        <w:t>25</w:t>
      </w:r>
      <w:r w:rsidRPr="00434EE3">
        <w:rPr>
          <w:rFonts w:eastAsia="Calibri"/>
          <w:lang w:eastAsia="en-US"/>
        </w:rPr>
        <w:t xml:space="preserve">» </w:t>
      </w:r>
      <w:r>
        <w:rPr>
          <w:rFonts w:eastAsia="Calibri"/>
          <w:lang w:eastAsia="en-US"/>
        </w:rPr>
        <w:t xml:space="preserve"> января   2022</w:t>
      </w:r>
      <w:r w:rsidR="003541ED">
        <w:rPr>
          <w:rFonts w:eastAsia="Calibri"/>
          <w:lang w:eastAsia="en-US"/>
        </w:rPr>
        <w:t xml:space="preserve"> года  </w:t>
      </w:r>
    </w:p>
    <w:p w:rsidR="00434EE3" w:rsidRPr="00434EE3" w:rsidRDefault="00434EE3" w:rsidP="003541ED">
      <w:pPr>
        <w:rPr>
          <w:rFonts w:eastAsia="Calibri"/>
          <w:lang w:eastAsia="en-US"/>
        </w:rPr>
      </w:pPr>
      <w:r w:rsidRPr="00434EE3">
        <w:rPr>
          <w:rFonts w:eastAsia="Calibri"/>
          <w:lang w:eastAsia="en-US"/>
        </w:rPr>
        <w:t xml:space="preserve">с. </w:t>
      </w:r>
      <w:r w:rsidR="003541ED">
        <w:rPr>
          <w:rFonts w:eastAsia="Calibri"/>
          <w:lang w:eastAsia="en-US"/>
        </w:rPr>
        <w:t>Карагай</w:t>
      </w:r>
    </w:p>
    <w:p w:rsidR="00113AA0" w:rsidRDefault="00113AA0" w:rsidP="00113AA0">
      <w:pPr>
        <w:ind w:right="5953"/>
        <w:rPr>
          <w:bCs/>
          <w:color w:val="000000" w:themeColor="text1"/>
        </w:rPr>
      </w:pPr>
    </w:p>
    <w:p w:rsidR="00434EE3" w:rsidRDefault="00434EE3" w:rsidP="00434EE3">
      <w:pPr>
        <w:rPr>
          <w:bCs/>
          <w:color w:val="000000" w:themeColor="text1"/>
          <w:shd w:val="clear" w:color="auto" w:fill="FFFFFF"/>
        </w:rPr>
      </w:pPr>
      <w:r>
        <w:rPr>
          <w:b/>
          <w:bCs/>
          <w:lang w:eastAsia="en-US"/>
        </w:rPr>
        <w:t xml:space="preserve"> </w:t>
      </w:r>
      <w:r w:rsidR="00113AA0" w:rsidRPr="00113AA0">
        <w:rPr>
          <w:bCs/>
          <w:color w:val="000000" w:themeColor="text1"/>
        </w:rPr>
        <w:t>Об утверждении П</w:t>
      </w:r>
      <w:r w:rsidR="00113AA0" w:rsidRPr="00113AA0">
        <w:rPr>
          <w:bCs/>
          <w:color w:val="000000" w:themeColor="text1"/>
          <w:shd w:val="clear" w:color="auto" w:fill="FFFFFF"/>
        </w:rPr>
        <w:t xml:space="preserve">рограммы профилактики </w:t>
      </w:r>
    </w:p>
    <w:p w:rsidR="00434EE3" w:rsidRDefault="00113AA0" w:rsidP="00434EE3">
      <w:pPr>
        <w:rPr>
          <w:bCs/>
          <w:color w:val="000000" w:themeColor="text1"/>
          <w:shd w:val="clear" w:color="auto" w:fill="FFFFFF"/>
        </w:rPr>
      </w:pPr>
      <w:r w:rsidRPr="00113AA0">
        <w:rPr>
          <w:bCs/>
          <w:color w:val="000000" w:themeColor="text1"/>
          <w:shd w:val="clear" w:color="auto" w:fill="FFFFFF"/>
        </w:rPr>
        <w:t>рисков причинения вреда (ущерба)</w:t>
      </w:r>
    </w:p>
    <w:p w:rsidR="00434EE3" w:rsidRDefault="00113AA0" w:rsidP="00434EE3">
      <w:pPr>
        <w:rPr>
          <w:bCs/>
          <w:color w:val="000000" w:themeColor="text1"/>
        </w:rPr>
      </w:pPr>
      <w:r w:rsidRPr="00113AA0">
        <w:rPr>
          <w:bCs/>
          <w:color w:val="000000" w:themeColor="text1"/>
          <w:shd w:val="clear" w:color="auto" w:fill="FFFFFF"/>
        </w:rPr>
        <w:t xml:space="preserve"> охраняемым законом ценностям в области</w:t>
      </w:r>
      <w:r w:rsidRPr="00113AA0">
        <w:rPr>
          <w:bCs/>
          <w:color w:val="000000" w:themeColor="text1"/>
        </w:rPr>
        <w:t xml:space="preserve"> </w:t>
      </w:r>
    </w:p>
    <w:p w:rsidR="00434EE3" w:rsidRDefault="00113AA0" w:rsidP="00434EE3">
      <w:pPr>
        <w:rPr>
          <w:bCs/>
          <w:color w:val="000000"/>
        </w:rPr>
      </w:pPr>
      <w:r w:rsidRPr="00113AA0">
        <w:rPr>
          <w:bCs/>
          <w:color w:val="000000" w:themeColor="text1"/>
        </w:rPr>
        <w:t>муниципального контроля</w:t>
      </w:r>
      <w:r w:rsidRPr="00113AA0">
        <w:rPr>
          <w:bCs/>
          <w:color w:val="000000" w:themeColor="text1"/>
          <w:spacing w:val="-6"/>
        </w:rPr>
        <w:t xml:space="preserve"> </w:t>
      </w:r>
      <w:r w:rsidRPr="00113AA0">
        <w:rPr>
          <w:bCs/>
          <w:color w:val="000000"/>
        </w:rPr>
        <w:t>в сфере благоустройства</w:t>
      </w:r>
    </w:p>
    <w:p w:rsidR="00113AA0" w:rsidRPr="00434EE3" w:rsidRDefault="00113AA0" w:rsidP="00434EE3">
      <w:pPr>
        <w:rPr>
          <w:b/>
          <w:bCs/>
        </w:rPr>
      </w:pPr>
      <w:r w:rsidRPr="00113AA0">
        <w:rPr>
          <w:bCs/>
          <w:color w:val="000000"/>
        </w:rPr>
        <w:t xml:space="preserve"> на территории </w:t>
      </w:r>
      <w:r w:rsidRPr="00113AA0">
        <w:rPr>
          <w:bCs/>
          <w:color w:val="000000" w:themeColor="text1"/>
        </w:rPr>
        <w:t>МО «</w:t>
      </w:r>
      <w:r w:rsidR="003541ED">
        <w:rPr>
          <w:bCs/>
          <w:color w:val="000000" w:themeColor="text1"/>
        </w:rPr>
        <w:t>Карагайское</w:t>
      </w:r>
      <w:r w:rsidRPr="00113AA0">
        <w:rPr>
          <w:bCs/>
          <w:color w:val="000000" w:themeColor="text1"/>
        </w:rPr>
        <w:t xml:space="preserve"> сельское поселение» на 2022 год.</w:t>
      </w:r>
    </w:p>
    <w:p w:rsidR="00113AA0" w:rsidRPr="008C00F6" w:rsidRDefault="00113AA0" w:rsidP="00113AA0">
      <w:pPr>
        <w:ind w:right="5953"/>
        <w:jc w:val="both"/>
        <w:rPr>
          <w:bCs/>
        </w:rPr>
      </w:pPr>
      <w:r w:rsidRPr="008C00F6">
        <w:rPr>
          <w:iCs/>
          <w:color w:val="000000" w:themeColor="text1"/>
        </w:rPr>
        <w:t xml:space="preserve"> </w:t>
      </w:r>
    </w:p>
    <w:p w:rsidR="00113AA0" w:rsidRPr="008C00F6" w:rsidRDefault="00113AA0" w:rsidP="00113AA0">
      <w:pPr>
        <w:rPr>
          <w:color w:val="000000" w:themeColor="text1"/>
        </w:rPr>
      </w:pPr>
    </w:p>
    <w:p w:rsidR="00113AA0" w:rsidRPr="008C00F6" w:rsidRDefault="00113AA0" w:rsidP="00113AA0">
      <w:pPr>
        <w:ind w:firstLine="709"/>
        <w:jc w:val="both"/>
        <w:rPr>
          <w:b/>
          <w:bCs/>
          <w:color w:val="000000" w:themeColor="text1"/>
        </w:rPr>
      </w:pPr>
      <w:proofErr w:type="gramStart"/>
      <w:r w:rsidRPr="008C00F6">
        <w:rPr>
          <w:color w:val="000000" w:themeColor="text1"/>
        </w:rPr>
        <w:t>В соответствии со статьей 44 Федерального закона от 31 июля 2020 года        № 248-ФЗ «О государственном контроле (надзоре) и муниципальном контроле в Российской Федерации»,</w:t>
      </w:r>
      <w:r w:rsidRPr="008C00F6">
        <w:rPr>
          <w:color w:val="000000" w:themeColor="text1"/>
          <w:shd w:val="clear" w:color="auto" w:fill="FFFFFF"/>
        </w:rPr>
        <w:t xml:space="preserve"> постановлением Правите</w:t>
      </w:r>
      <w:r w:rsidR="00434EE3">
        <w:rPr>
          <w:color w:val="000000" w:themeColor="text1"/>
          <w:shd w:val="clear" w:color="auto" w:fill="FFFFFF"/>
        </w:rPr>
        <w:t xml:space="preserve">льства Российской Федерации   </w:t>
      </w:r>
      <w:r w:rsidRPr="008C00F6">
        <w:rPr>
          <w:color w:val="000000" w:themeColor="text1"/>
          <w:shd w:val="clear" w:color="auto" w:fill="FFFFFF"/>
        </w:rPr>
        <w:t>от 25.06.2021 № 990</w:t>
      </w:r>
      <w:r w:rsidRPr="008C00F6">
        <w:rPr>
          <w:color w:val="000000" w:themeColor="text1"/>
        </w:rPr>
        <w:t xml:space="preserve"> </w:t>
      </w:r>
      <w:r w:rsidRPr="008C00F6">
        <w:rPr>
          <w:color w:val="000000" w:themeColor="text1"/>
          <w:shd w:val="clear" w:color="auto" w:fill="FFFFFF"/>
        </w:rPr>
        <w:t xml:space="preserve"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</w:t>
      </w:r>
      <w:r w:rsidRPr="008C00F6">
        <w:rPr>
          <w:color w:val="000000" w:themeColor="text1"/>
        </w:rPr>
        <w:t xml:space="preserve"> Администрация     МО «</w:t>
      </w:r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поселение».</w:t>
      </w:r>
      <w:proofErr w:type="gramEnd"/>
    </w:p>
    <w:p w:rsidR="00113AA0" w:rsidRPr="008C00F6" w:rsidRDefault="00113AA0" w:rsidP="00113AA0">
      <w:pPr>
        <w:ind w:firstLine="709"/>
        <w:jc w:val="both"/>
        <w:rPr>
          <w:b/>
          <w:color w:val="000000" w:themeColor="text1"/>
        </w:rPr>
      </w:pPr>
    </w:p>
    <w:p w:rsidR="00113AA0" w:rsidRPr="008C00F6" w:rsidRDefault="00434EE3" w:rsidP="00113AA0">
      <w:pPr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РАСПОРЯЖАЮСЬ</w:t>
      </w:r>
      <w:r w:rsidR="00113AA0" w:rsidRPr="008C00F6">
        <w:rPr>
          <w:b/>
          <w:color w:val="000000" w:themeColor="text1"/>
        </w:rPr>
        <w:t>:</w:t>
      </w:r>
    </w:p>
    <w:p w:rsidR="00113AA0" w:rsidRPr="008C00F6" w:rsidRDefault="00113AA0" w:rsidP="00113AA0">
      <w:pPr>
        <w:ind w:firstLine="709"/>
        <w:jc w:val="both"/>
        <w:rPr>
          <w:color w:val="000000" w:themeColor="text1"/>
        </w:rPr>
      </w:pPr>
    </w:p>
    <w:p w:rsidR="00113AA0" w:rsidRPr="008C00F6" w:rsidRDefault="00113AA0" w:rsidP="00113AA0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 Утвердить П</w:t>
      </w:r>
      <w:r w:rsidRPr="008C00F6">
        <w:rPr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8C00F6">
        <w:rPr>
          <w:color w:val="000000" w:themeColor="text1"/>
        </w:rPr>
        <w:t xml:space="preserve">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 на территории</w:t>
      </w:r>
      <w:r w:rsidRPr="008C00F6">
        <w:rPr>
          <w:color w:val="000000" w:themeColor="text1"/>
        </w:rPr>
        <w:t xml:space="preserve"> МО «</w:t>
      </w:r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 на 2022 год согласно приложению.</w:t>
      </w:r>
      <w:r w:rsidRPr="008C00F6">
        <w:rPr>
          <w:iCs/>
          <w:color w:val="000000" w:themeColor="text1"/>
          <w:vertAlign w:val="superscript"/>
        </w:rPr>
        <w:t xml:space="preserve">                                                               </w:t>
      </w:r>
      <w:r w:rsidRPr="008C00F6">
        <w:rPr>
          <w:color w:val="000000" w:themeColor="text1"/>
        </w:rPr>
        <w:t xml:space="preserve"> </w:t>
      </w:r>
    </w:p>
    <w:p w:rsidR="00391C4B" w:rsidRPr="00391C4B" w:rsidRDefault="00391C4B" w:rsidP="00391C4B">
      <w:pPr>
        <w:jc w:val="both"/>
      </w:pPr>
      <w:r>
        <w:rPr>
          <w:color w:val="000000" w:themeColor="text1"/>
        </w:rPr>
        <w:t xml:space="preserve">            2. </w:t>
      </w:r>
      <w:r w:rsidRPr="00391C4B">
        <w:t>Действие настоящего Распоряжения распространяется на правоотношения, возникшие с  момента подписания.</w:t>
      </w:r>
    </w:p>
    <w:p w:rsidR="00113AA0" w:rsidRPr="008C00F6" w:rsidRDefault="00113AA0" w:rsidP="00391C4B">
      <w:pPr>
        <w:pStyle w:val="2"/>
        <w:tabs>
          <w:tab w:val="left" w:pos="1200"/>
        </w:tabs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13AA0" w:rsidRPr="008C00F6" w:rsidRDefault="00391C4B" w:rsidP="00113AA0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113AA0" w:rsidRPr="008C00F6" w:rsidRDefault="00113AA0" w:rsidP="00113AA0">
      <w:pPr>
        <w:rPr>
          <w:color w:val="000000" w:themeColor="text1"/>
        </w:rPr>
      </w:pPr>
    </w:p>
    <w:p w:rsidR="00113AA0" w:rsidRDefault="00113AA0" w:rsidP="00113AA0">
      <w:pPr>
        <w:rPr>
          <w:color w:val="000000" w:themeColor="text1"/>
          <w:sz w:val="28"/>
          <w:szCs w:val="28"/>
        </w:rPr>
      </w:pPr>
    </w:p>
    <w:p w:rsidR="00113AA0" w:rsidRDefault="00113AA0" w:rsidP="00113AA0">
      <w:pPr>
        <w:rPr>
          <w:color w:val="000000" w:themeColor="text1"/>
          <w:sz w:val="28"/>
          <w:szCs w:val="28"/>
        </w:rPr>
      </w:pPr>
    </w:p>
    <w:p w:rsidR="00113AA0" w:rsidRPr="00021EC7" w:rsidRDefault="003541ED" w:rsidP="00113AA0">
      <w:pPr>
        <w:rPr>
          <w:color w:val="000000" w:themeColor="text1"/>
        </w:rPr>
      </w:pPr>
      <w:r>
        <w:rPr>
          <w:color w:val="000000" w:themeColor="text1"/>
        </w:rPr>
        <w:t>Глава МО «Карагайское сельское поселение»                                                 Э.А. Ерелина</w:t>
      </w:r>
    </w:p>
    <w:p w:rsidR="00113AA0" w:rsidRPr="0097079B" w:rsidRDefault="00113AA0" w:rsidP="00113AA0">
      <w:pPr>
        <w:rPr>
          <w:b/>
          <w:color w:val="000000" w:themeColor="text1"/>
          <w:sz w:val="28"/>
          <w:szCs w:val="28"/>
        </w:rPr>
      </w:pPr>
      <w:r w:rsidRPr="0034284A">
        <w:rPr>
          <w:color w:val="000000" w:themeColor="text1"/>
          <w:sz w:val="28"/>
          <w:szCs w:val="28"/>
        </w:rPr>
        <w:t xml:space="preserve">                                           </w:t>
      </w:r>
      <w:r>
        <w:rPr>
          <w:color w:val="000000" w:themeColor="text1"/>
          <w:sz w:val="28"/>
          <w:szCs w:val="28"/>
        </w:rPr>
        <w:t xml:space="preserve">                   </w:t>
      </w:r>
      <w:r w:rsidRPr="0034284A">
        <w:rPr>
          <w:color w:val="000000" w:themeColor="text1"/>
          <w:sz w:val="20"/>
          <w:szCs w:val="20"/>
        </w:rPr>
        <w:t xml:space="preserve">                  </w:t>
      </w:r>
      <w:r>
        <w:rPr>
          <w:color w:val="000000" w:themeColor="text1"/>
          <w:sz w:val="20"/>
          <w:szCs w:val="20"/>
        </w:rPr>
        <w:t xml:space="preserve">          </w:t>
      </w:r>
    </w:p>
    <w:p w:rsidR="00113AA0" w:rsidRDefault="00113AA0" w:rsidP="00113AA0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113AA0" w:rsidRPr="008C00F6" w:rsidRDefault="00113AA0" w:rsidP="00113AA0">
      <w:pPr>
        <w:rPr>
          <w:color w:val="000000" w:themeColor="text1"/>
        </w:rPr>
      </w:pPr>
    </w:p>
    <w:p w:rsidR="00113AA0" w:rsidRPr="008C00F6" w:rsidRDefault="00113AA0" w:rsidP="00113AA0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8C00F6">
        <w:rPr>
          <w:color w:val="000000" w:themeColor="text1"/>
        </w:rPr>
        <w:t>Приложение</w:t>
      </w:r>
    </w:p>
    <w:p w:rsidR="00391C4B" w:rsidRDefault="00113AA0" w:rsidP="00113AA0">
      <w:pPr>
        <w:ind w:left="4536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</w:t>
      </w:r>
      <w:r w:rsidRPr="008C00F6">
        <w:rPr>
          <w:color w:val="000000" w:themeColor="text1"/>
        </w:rPr>
        <w:t xml:space="preserve">к </w:t>
      </w:r>
      <w:r w:rsidR="00391C4B">
        <w:rPr>
          <w:color w:val="000000" w:themeColor="text1"/>
        </w:rPr>
        <w:t xml:space="preserve"> распоряжению  главы </w:t>
      </w:r>
      <w:r w:rsidRPr="008C00F6">
        <w:rPr>
          <w:color w:val="000000" w:themeColor="text1"/>
        </w:rPr>
        <w:t>администрации  МО</w:t>
      </w:r>
    </w:p>
    <w:p w:rsidR="00113AA0" w:rsidRPr="008C00F6" w:rsidRDefault="00113AA0" w:rsidP="00113AA0">
      <w:pPr>
        <w:ind w:left="4536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 «</w:t>
      </w:r>
      <w:r w:rsidR="00391C4B">
        <w:rPr>
          <w:color w:val="000000" w:themeColor="text1"/>
        </w:rPr>
        <w:t xml:space="preserve"> </w:t>
      </w:r>
      <w:bookmarkStart w:id="0" w:name="_GoBack"/>
      <w:bookmarkEnd w:id="0"/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</w:t>
      </w:r>
    </w:p>
    <w:p w:rsidR="00113AA0" w:rsidRPr="008C00F6" w:rsidRDefault="00113AA0" w:rsidP="00113AA0">
      <w:pPr>
        <w:ind w:left="4536"/>
        <w:jc w:val="center"/>
        <w:rPr>
          <w:color w:val="000000" w:themeColor="text1"/>
        </w:rPr>
      </w:pPr>
    </w:p>
    <w:p w:rsidR="00113AA0" w:rsidRPr="008C00F6" w:rsidRDefault="00113AA0" w:rsidP="00113AA0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>
        <w:rPr>
          <w:color w:val="000000" w:themeColor="text1"/>
        </w:rPr>
        <w:t xml:space="preserve">от </w:t>
      </w:r>
      <w:r w:rsidR="003541ED">
        <w:rPr>
          <w:color w:val="000000" w:themeColor="text1"/>
        </w:rPr>
        <w:t>25.01.</w:t>
      </w:r>
      <w:r>
        <w:rPr>
          <w:color w:val="000000" w:themeColor="text1"/>
        </w:rPr>
        <w:t xml:space="preserve"> 2022</w:t>
      </w:r>
      <w:r w:rsidRPr="008C00F6">
        <w:rPr>
          <w:color w:val="000000" w:themeColor="text1"/>
        </w:rPr>
        <w:t xml:space="preserve"> № </w:t>
      </w:r>
      <w:r w:rsidR="003541ED">
        <w:rPr>
          <w:color w:val="000000" w:themeColor="text1"/>
        </w:rPr>
        <w:t>08</w:t>
      </w:r>
    </w:p>
    <w:p w:rsidR="00113AA0" w:rsidRPr="008C00F6" w:rsidRDefault="00113AA0" w:rsidP="00113AA0">
      <w:pPr>
        <w:shd w:val="clear" w:color="auto" w:fill="FFFFFF"/>
        <w:jc w:val="center"/>
        <w:rPr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jc w:val="center"/>
        <w:rPr>
          <w:color w:val="000000" w:themeColor="text1"/>
        </w:rPr>
      </w:pPr>
    </w:p>
    <w:p w:rsidR="00113AA0" w:rsidRPr="008C00F6" w:rsidRDefault="00113AA0" w:rsidP="00113AA0">
      <w:pPr>
        <w:jc w:val="center"/>
        <w:rPr>
          <w:color w:val="000000" w:themeColor="text1"/>
        </w:rPr>
      </w:pPr>
      <w:r w:rsidRPr="008C00F6">
        <w:rPr>
          <w:b/>
          <w:bCs/>
          <w:color w:val="000000" w:themeColor="text1"/>
        </w:rPr>
        <w:t>П</w:t>
      </w:r>
      <w:r w:rsidRPr="008C00F6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 w:themeColor="text1"/>
          <w:spacing w:val="-6"/>
        </w:rPr>
        <w:t xml:space="preserve"> </w:t>
      </w:r>
      <w:r w:rsidRPr="008C00F6">
        <w:rPr>
          <w:b/>
          <w:bCs/>
          <w:color w:val="000000"/>
        </w:rPr>
        <w:t>в сфере благоустройства на территории</w:t>
      </w:r>
      <w:r w:rsidRPr="008C00F6">
        <w:rPr>
          <w:b/>
          <w:bCs/>
          <w:color w:val="000000" w:themeColor="text1"/>
        </w:rPr>
        <w:t xml:space="preserve"> МО «</w:t>
      </w:r>
      <w:r w:rsidR="003541ED">
        <w:rPr>
          <w:b/>
          <w:bCs/>
          <w:color w:val="000000" w:themeColor="text1"/>
        </w:rPr>
        <w:t>Карагайское</w:t>
      </w:r>
      <w:r w:rsidRPr="008C00F6">
        <w:rPr>
          <w:b/>
          <w:bCs/>
          <w:color w:val="000000" w:themeColor="text1"/>
        </w:rPr>
        <w:t xml:space="preserve"> сельское поселение»  на 2022год</w:t>
      </w:r>
    </w:p>
    <w:p w:rsidR="00113AA0" w:rsidRPr="008C00F6" w:rsidRDefault="00113AA0" w:rsidP="00113AA0">
      <w:pPr>
        <w:shd w:val="clear" w:color="auto" w:fill="FFFFFF"/>
        <w:jc w:val="center"/>
        <w:rPr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rPr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ind w:firstLine="709"/>
        <w:jc w:val="center"/>
        <w:rPr>
          <w:color w:val="000000" w:themeColor="text1"/>
        </w:rPr>
      </w:pPr>
      <w:r w:rsidRPr="008C00F6">
        <w:rPr>
          <w:color w:val="000000" w:themeColor="text1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МО «</w:t>
      </w:r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 на 2022 год (далее также – Программа профилактики).</w:t>
      </w:r>
    </w:p>
    <w:p w:rsidR="00113AA0" w:rsidRPr="008C00F6" w:rsidRDefault="00113AA0" w:rsidP="00113AA0">
      <w:pPr>
        <w:shd w:val="clear" w:color="auto" w:fill="FFFFFF"/>
        <w:jc w:val="center"/>
        <w:rPr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1.1. Анализ текущего состояния осуществления вида контроля. 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proofErr w:type="gramStart"/>
      <w:r w:rsidRPr="008C00F6">
        <w:rPr>
          <w:color w:val="000000"/>
        </w:rPr>
        <w:t xml:space="preserve">С принятием </w:t>
      </w:r>
      <w:r w:rsidRPr="008C00F6">
        <w:rPr>
          <w:color w:val="000000" w:themeColor="text1"/>
          <w:shd w:val="clear" w:color="auto" w:fill="FFFFFF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</w:t>
      </w:r>
      <w:r w:rsidRPr="008C00F6">
        <w:rPr>
          <w:color w:val="000000" w:themeColor="text1"/>
        </w:rPr>
        <w:t>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C00F6">
        <w:rPr>
          <w:color w:val="000000"/>
          <w:shd w:val="clear" w:color="auto" w:fill="FFFFFF"/>
        </w:rPr>
        <w:t>Правил благоустройства территории</w:t>
      </w:r>
      <w:proofErr w:type="gramEnd"/>
      <w:r w:rsidRPr="008C00F6">
        <w:rPr>
          <w:color w:val="000000"/>
          <w:shd w:val="clear" w:color="auto" w:fill="FFFFFF"/>
        </w:rPr>
        <w:t xml:space="preserve"> </w:t>
      </w:r>
      <w:proofErr w:type="gramStart"/>
      <w:r w:rsidRPr="008C00F6">
        <w:rPr>
          <w:color w:val="000000"/>
        </w:rPr>
        <w:t xml:space="preserve">МО </w:t>
      </w:r>
      <w:r w:rsidRPr="008C00F6">
        <w:rPr>
          <w:color w:val="000000" w:themeColor="text1"/>
        </w:rPr>
        <w:t>«</w:t>
      </w:r>
      <w:r w:rsidR="003541ED">
        <w:rPr>
          <w:color w:val="000000" w:themeColor="text1"/>
        </w:rPr>
        <w:t>Карагайское</w:t>
      </w:r>
      <w:r w:rsidRPr="008C00F6">
        <w:rPr>
          <w:color w:val="000000" w:themeColor="text1"/>
        </w:rPr>
        <w:t xml:space="preserve"> сельское поселение»</w:t>
      </w:r>
      <w:r w:rsidRPr="008C00F6">
        <w:rPr>
          <w:color w:val="000000"/>
        </w:rPr>
        <w:t xml:space="preserve">  (далее – Правила</w:t>
      </w:r>
      <w:r w:rsidRPr="008C00F6">
        <w:rPr>
          <w:iCs/>
          <w:color w:val="000000" w:themeColor="text1"/>
          <w:vertAlign w:val="superscript"/>
        </w:rPr>
        <w:t xml:space="preserve">            </w:t>
      </w:r>
      <w:proofErr w:type="gramEnd"/>
    </w:p>
    <w:p w:rsidR="00113AA0" w:rsidRPr="008C00F6" w:rsidRDefault="00113AA0" w:rsidP="00113AA0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/>
        </w:rPr>
        <w:t>благоустройства)</w:t>
      </w:r>
      <w:r w:rsidRPr="008C00F6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C00F6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C00F6">
        <w:rPr>
          <w:color w:val="000000" w:themeColor="text1"/>
        </w:rPr>
        <w:t>.</w:t>
      </w:r>
    </w:p>
    <w:p w:rsidR="00113AA0" w:rsidRPr="008C00F6" w:rsidRDefault="00113AA0" w:rsidP="00113AA0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C00F6">
        <w:rPr>
          <w:color w:val="000000" w:themeColor="text1"/>
        </w:rPr>
        <w:t xml:space="preserve"> Правил благоустройства</w:t>
      </w:r>
      <w:r w:rsidRPr="008C00F6">
        <w:rPr>
          <w:rStyle w:val="a3"/>
          <w:color w:val="000000" w:themeColor="text1"/>
        </w:rPr>
        <w:t xml:space="preserve"> </w:t>
      </w:r>
      <w:r w:rsidRPr="008C00F6">
        <w:rPr>
          <w:color w:val="000000" w:themeColor="text1"/>
        </w:rPr>
        <w:t xml:space="preserve">осуществлялся исключительно </w:t>
      </w:r>
      <w:proofErr w:type="gramStart"/>
      <w:r w:rsidRPr="008C00F6">
        <w:rPr>
          <w:color w:val="000000" w:themeColor="text1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8C00F6">
        <w:rPr>
          <w:color w:val="000000" w:themeColor="text1"/>
        </w:rPr>
        <w:t xml:space="preserve"> благоустройства.</w:t>
      </w:r>
    </w:p>
    <w:p w:rsidR="00113AA0" w:rsidRPr="008C00F6" w:rsidRDefault="00113AA0" w:rsidP="00113AA0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 w:themeColor="text1"/>
        </w:rPr>
        <w:t xml:space="preserve">Профилактическая деятельность в соответствии с </w:t>
      </w:r>
      <w:r w:rsidRPr="008C00F6">
        <w:rPr>
          <w:color w:val="000000" w:themeColor="text1"/>
          <w:shd w:val="clear" w:color="auto" w:fill="FFFFFF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8C00F6">
        <w:rPr>
          <w:color w:val="000000"/>
        </w:rPr>
        <w:t>Администрацией  МО «</w:t>
      </w:r>
      <w:r w:rsidR="003541ED">
        <w:rPr>
          <w:color w:val="000000"/>
        </w:rPr>
        <w:t>Карагайское</w:t>
      </w:r>
      <w:r w:rsidRPr="008C00F6">
        <w:rPr>
          <w:color w:val="000000"/>
        </w:rPr>
        <w:t xml:space="preserve"> сельское поселение»</w:t>
      </w:r>
      <w:r w:rsidRPr="008C00F6">
        <w:rPr>
          <w:iCs/>
          <w:color w:val="000000" w:themeColor="text1"/>
          <w:vertAlign w:val="superscript"/>
        </w:rPr>
        <w:t xml:space="preserve">                                                                                                                                    </w:t>
      </w:r>
      <w:r w:rsidRPr="008C00F6">
        <w:rPr>
          <w:color w:val="000000" w:themeColor="text1"/>
          <w:vertAlign w:val="superscript"/>
        </w:rPr>
        <w:t xml:space="preserve"> </w:t>
      </w:r>
    </w:p>
    <w:p w:rsidR="00113AA0" w:rsidRPr="008C00F6" w:rsidRDefault="00113AA0" w:rsidP="00113AA0">
      <w:pPr>
        <w:shd w:val="clear" w:color="auto" w:fill="FFFFFF"/>
        <w:jc w:val="both"/>
        <w:rPr>
          <w:color w:val="000000" w:themeColor="text1"/>
          <w:highlight w:val="yellow"/>
        </w:rPr>
      </w:pPr>
      <w:r w:rsidRPr="008C00F6">
        <w:rPr>
          <w:color w:val="000000"/>
        </w:rPr>
        <w:t xml:space="preserve">(далее также – Администрация или контрольный орган) </w:t>
      </w:r>
      <w:r w:rsidRPr="008C00F6">
        <w:rPr>
          <w:color w:val="000000" w:themeColor="text1"/>
        </w:rPr>
        <w:t>на системной основе</w:t>
      </w:r>
      <w:r w:rsidRPr="008C00F6">
        <w:rPr>
          <w:color w:val="000000" w:themeColor="text1"/>
          <w:shd w:val="clear" w:color="auto" w:fill="FFFFFF"/>
        </w:rPr>
        <w:t xml:space="preserve"> не осуществлялась</w:t>
      </w:r>
      <w:r w:rsidRPr="008C00F6">
        <w:rPr>
          <w:color w:val="000000" w:themeColor="text1"/>
        </w:rPr>
        <w:t>.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lastRenderedPageBreak/>
        <w:t>1.3. К проблемам, на решение которых направлена Программа профилактики, относятся случаи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8C00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113AA0" w:rsidRPr="008C00F6" w:rsidRDefault="00113AA0" w:rsidP="00113AA0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3) складирования твердых коммунальных отходов вне выделенных для такого складирования мест;</w:t>
      </w:r>
    </w:p>
    <w:p w:rsidR="00113AA0" w:rsidRPr="008C00F6" w:rsidRDefault="00113AA0" w:rsidP="00113AA0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 xml:space="preserve">4) </w:t>
      </w:r>
      <w:r w:rsidRPr="008C00F6">
        <w:rPr>
          <w:rFonts w:ascii="Times New Roman" w:hAnsi="Times New Roman" w:cs="Times New Roman"/>
          <w:bCs/>
          <w:color w:val="000000"/>
        </w:rPr>
        <w:t>выгула животных</w:t>
      </w:r>
      <w:r w:rsidRPr="008C00F6">
        <w:rPr>
          <w:rFonts w:ascii="Times New Roman" w:hAnsi="Times New Roman" w:cs="Times New Roman"/>
          <w:color w:val="000000"/>
        </w:rPr>
        <w:t xml:space="preserve"> и </w:t>
      </w:r>
      <w:r w:rsidRPr="008C00F6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113AA0" w:rsidRPr="008C00F6" w:rsidRDefault="00113AA0" w:rsidP="00113AA0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00F6">
        <w:rPr>
          <w:rFonts w:ascii="Times New Roman" w:hAnsi="Times New Roman" w:cs="Times New Roman"/>
          <w:bCs/>
          <w:iCs/>
          <w:sz w:val="24"/>
          <w:szCs w:val="24"/>
        </w:rPr>
        <w:t>Мероприятия Программы профилактики</w:t>
      </w:r>
      <w:r w:rsidRPr="008C00F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2. Цели и задачи реализации Программы профилактики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113AA0" w:rsidRPr="008C00F6" w:rsidRDefault="00113AA0" w:rsidP="00113AA0">
      <w:pPr>
        <w:shd w:val="clear" w:color="auto" w:fill="FFFFFF"/>
        <w:ind w:firstLine="709"/>
        <w:jc w:val="both"/>
      </w:pPr>
      <w:r w:rsidRPr="008C00F6">
        <w:rPr>
          <w:color w:val="000000" w:themeColor="text1"/>
        </w:rPr>
        <w:t>1) анализ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</w:t>
      </w:r>
      <w:r w:rsidRPr="008C00F6">
        <w:rPr>
          <w:color w:val="000000" w:themeColor="text1"/>
        </w:rPr>
        <w:t xml:space="preserve"> нарушений обязательных требований</w:t>
      </w:r>
      <w:r w:rsidRPr="008C00F6">
        <w:t>;</w:t>
      </w:r>
    </w:p>
    <w:p w:rsidR="00113AA0" w:rsidRPr="008C00F6" w:rsidRDefault="00113AA0" w:rsidP="00113AA0">
      <w:pPr>
        <w:shd w:val="clear" w:color="auto" w:fill="FFFFFF"/>
        <w:ind w:firstLine="709"/>
        <w:jc w:val="both"/>
      </w:pPr>
      <w:r w:rsidRPr="008C00F6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113AA0" w:rsidRPr="008C00F6" w:rsidRDefault="00113AA0" w:rsidP="00113AA0">
      <w:pPr>
        <w:shd w:val="clear" w:color="auto" w:fill="FFFFFF"/>
        <w:ind w:firstLine="709"/>
        <w:jc w:val="both"/>
      </w:pPr>
      <w:r w:rsidRPr="008C00F6">
        <w:t>3) организация и проведение профилактических мероприятий с учетом состояния подконтрольной среды</w:t>
      </w:r>
      <w:r w:rsidRPr="008C00F6">
        <w:rPr>
          <w:color w:val="000000" w:themeColor="text1"/>
        </w:rPr>
        <w:t xml:space="preserve"> и </w:t>
      </w:r>
      <w:proofErr w:type="gramStart"/>
      <w:r w:rsidRPr="008C00F6">
        <w:rPr>
          <w:color w:val="000000" w:themeColor="text1"/>
        </w:rPr>
        <w:t>анализа</w:t>
      </w:r>
      <w:proofErr w:type="gramEnd"/>
      <w:r w:rsidRPr="008C00F6">
        <w:rPr>
          <w:color w:val="000000" w:themeColor="text1"/>
        </w:rPr>
        <w:t xml:space="preserve">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</w:t>
      </w:r>
      <w:r w:rsidRPr="008C00F6">
        <w:rPr>
          <w:color w:val="000000" w:themeColor="text1"/>
        </w:rPr>
        <w:t>нарушений обязательных требований</w:t>
      </w:r>
      <w:r w:rsidRPr="008C00F6">
        <w:t>.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3. Перечень профилактических мероприятий, 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сроки (периодичность) их проведения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8C00F6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655" w:type="dxa"/>
        <w:tblInd w:w="-575" w:type="dxa"/>
        <w:tblLook w:val="04A0"/>
      </w:tblPr>
      <w:tblGrid>
        <w:gridCol w:w="490"/>
        <w:gridCol w:w="2646"/>
        <w:gridCol w:w="3122"/>
        <w:gridCol w:w="1990"/>
        <w:gridCol w:w="2407"/>
      </w:tblGrid>
      <w:tr w:rsidR="00113AA0" w:rsidRPr="008C00F6" w:rsidTr="009A26AC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№ </w:t>
            </w:r>
            <w:proofErr w:type="spellStart"/>
            <w:proofErr w:type="gramStart"/>
            <w:r w:rsidRPr="008C00F6">
              <w:rPr>
                <w:color w:val="000000" w:themeColor="text1"/>
                <w:lang w:eastAsia="en-US"/>
              </w:rPr>
              <w:t>п</w:t>
            </w:r>
            <w:proofErr w:type="spellEnd"/>
            <w:proofErr w:type="gramEnd"/>
            <w:r w:rsidRPr="008C00F6">
              <w:rPr>
                <w:color w:val="000000" w:themeColor="text1"/>
                <w:lang w:eastAsia="en-US"/>
              </w:rPr>
              <w:t>/</w:t>
            </w:r>
            <w:proofErr w:type="spellStart"/>
            <w:r w:rsidRPr="008C00F6">
              <w:rPr>
                <w:color w:val="000000" w:themeColor="text1"/>
                <w:lang w:eastAsia="en-US"/>
              </w:rPr>
              <w:t>п</w:t>
            </w:r>
            <w:proofErr w:type="spellEnd"/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113AA0" w:rsidRPr="008C00F6" w:rsidTr="009A26AC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113AA0" w:rsidRPr="008C00F6" w:rsidRDefault="00113AA0" w:rsidP="009A26AC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поселение»,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Cs/>
                <w:color w:val="000000" w:themeColor="text1"/>
                <w:u w:val="single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поселение», уполномоченных осуществлять муниципальный земельный контроль. </w:t>
            </w: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8C00F6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поселение», уполномоченных осуществлять муниципальный земельный контроль. </w:t>
            </w: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8C00F6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</w:t>
            </w:r>
            <w:r w:rsidRPr="008C00F6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2023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8C00F6">
              <w:rPr>
                <w:color w:val="000000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июля </w:t>
            </w:r>
          </w:p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2023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 </w:t>
            </w: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proofErr w:type="gramStart"/>
            <w:r w:rsidRPr="008C00F6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8C00F6">
              <w:rPr>
                <w:color w:val="000000" w:themeColor="text1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8C00F6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8C00F6">
              <w:rPr>
                <w:color w:val="000000" w:themeColor="text1"/>
                <w:lang w:eastAsia="en-US"/>
              </w:rPr>
              <w:t xml:space="preserve"> законом ценностям</w:t>
            </w:r>
          </w:p>
          <w:p w:rsidR="00113AA0" w:rsidRPr="008C00F6" w:rsidRDefault="00113AA0" w:rsidP="009A26AC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b/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поселение»,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val="en-US" w:eastAsia="en-US"/>
              </w:rPr>
            </w:pPr>
            <w:r w:rsidRPr="008C00F6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8C00F6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113AA0" w:rsidRPr="008C00F6" w:rsidRDefault="00113AA0" w:rsidP="009A26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113AA0" w:rsidRPr="008C00F6" w:rsidRDefault="00113AA0" w:rsidP="009A26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113AA0" w:rsidRPr="008C00F6" w:rsidRDefault="00113AA0" w:rsidP="009A26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113AA0" w:rsidRPr="008C00F6" w:rsidRDefault="00113AA0" w:rsidP="009A26AC">
            <w:pPr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lastRenderedPageBreak/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113AA0" w:rsidRPr="008C00F6" w:rsidRDefault="00113AA0" w:rsidP="009A26A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Администрацией письменного обращения, если более короткий </w:t>
            </w:r>
            <w:r w:rsidRPr="008C00F6">
              <w:rPr>
                <w:color w:val="000000" w:themeColor="text1"/>
                <w:lang w:eastAsia="en-US"/>
              </w:rPr>
              <w:lastRenderedPageBreak/>
              <w:t>срок не предусмотрен законодательством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8C00F6">
              <w:rPr>
                <w:color w:val="000000"/>
                <w:lang w:eastAsia="en-US"/>
              </w:rPr>
              <w:t xml:space="preserve">размещения на официальном сайте Администрации письменного разъяснения, подписанного Главой (заместителем главы) _______________ </w:t>
            </w:r>
            <w:r w:rsidRPr="008C00F6">
              <w:rPr>
                <w:iCs/>
                <w:color w:val="000000"/>
                <w:lang w:eastAsia="en-US"/>
              </w:rPr>
              <w:t>(наименование муниципального образования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) </w:t>
            </w:r>
            <w:r w:rsidRPr="008C00F6"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8C00F6">
              <w:rPr>
                <w:color w:val="000000" w:themeColor="text1"/>
                <w:lang w:eastAsia="en-US"/>
              </w:rPr>
              <w:t>муниципальный контроль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 w:rsidRPr="008C00F6"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jc w:val="center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</w:tr>
      <w:tr w:rsidR="00113AA0" w:rsidRPr="008C00F6" w:rsidTr="009A26AC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8C00F6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</w:t>
            </w:r>
            <w:r w:rsidRPr="008C00F6">
              <w:rPr>
                <w:lang w:eastAsia="en-US"/>
              </w:rPr>
              <w:lastRenderedPageBreak/>
              <w:t>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13AA0" w:rsidRPr="008C00F6" w:rsidRDefault="00113AA0" w:rsidP="009A26AC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</w:t>
            </w:r>
            <w:r w:rsidRPr="008C00F6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113AA0" w:rsidRPr="008C00F6" w:rsidRDefault="00113AA0" w:rsidP="009A26AC">
            <w:pPr>
              <w:jc w:val="center"/>
              <w:rPr>
                <w:color w:val="000000" w:themeColor="text1"/>
                <w:lang w:eastAsia="en-US"/>
              </w:rPr>
            </w:pP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3AA0" w:rsidRPr="008C00F6" w:rsidRDefault="00113AA0" w:rsidP="009A26AC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 МО «</w:t>
            </w:r>
            <w:r w:rsidR="003541ED">
              <w:rPr>
                <w:color w:val="000000" w:themeColor="text1"/>
                <w:lang w:eastAsia="en-US"/>
              </w:rPr>
              <w:t>Карагай</w:t>
            </w:r>
            <w:r>
              <w:rPr>
                <w:color w:val="000000" w:themeColor="text1"/>
                <w:lang w:eastAsia="en-US"/>
              </w:rPr>
              <w:t>ское</w:t>
            </w:r>
            <w:r w:rsidRPr="008C00F6">
              <w:rPr>
                <w:color w:val="000000" w:themeColor="text1"/>
                <w:lang w:eastAsia="en-US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113AA0" w:rsidRPr="008C00F6" w:rsidRDefault="00113AA0" w:rsidP="009A26AC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 </w:t>
            </w:r>
          </w:p>
        </w:tc>
      </w:tr>
    </w:tbl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4. Показатели результативности и эффективности Программы профилактики</w:t>
      </w:r>
    </w:p>
    <w:p w:rsidR="00113AA0" w:rsidRPr="008C00F6" w:rsidRDefault="00113AA0" w:rsidP="00113AA0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</w:rPr>
      </w:pPr>
      <w:r w:rsidRPr="008C00F6">
        <w:rPr>
          <w:color w:val="000000" w:themeColor="text1"/>
        </w:rPr>
        <w:t>Показатели результативности Программы профилактики определяются в соответствии со следующей таблицей.</w:t>
      </w:r>
    </w:p>
    <w:p w:rsidR="00113AA0" w:rsidRPr="008C00F6" w:rsidRDefault="00113AA0" w:rsidP="00113AA0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№ </w:t>
            </w:r>
            <w:proofErr w:type="gramStart"/>
            <w:r w:rsidRPr="008C00F6">
              <w:rPr>
                <w:lang w:eastAsia="en-US"/>
              </w:rPr>
              <w:t>п</w:t>
            </w:r>
            <w:proofErr w:type="gramEnd"/>
            <w:r w:rsidRPr="008C00F6">
              <w:rPr>
                <w:lang w:eastAsia="en-US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Количество р</w:t>
            </w:r>
            <w:r w:rsidRPr="008C00F6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Доля случаев объявления </w:t>
            </w:r>
            <w:proofErr w:type="gramStart"/>
            <w:r w:rsidRPr="008C00F6">
              <w:rPr>
                <w:lang w:eastAsia="en-US"/>
              </w:rPr>
              <w:t>предостережений</w:t>
            </w:r>
            <w:proofErr w:type="gramEnd"/>
            <w:r w:rsidRPr="008C00F6">
              <w:rPr>
                <w:lang w:eastAsia="en-US"/>
              </w:rPr>
              <w:t xml:space="preserve"> в общем количестве случаев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(если имелись случаи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8C00F6">
              <w:rPr>
                <w:lang w:eastAsia="en-US"/>
              </w:rPr>
              <w:t>)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Доля </w:t>
            </w:r>
            <w:proofErr w:type="gramStart"/>
            <w:r w:rsidRPr="008C00F6">
              <w:rPr>
                <w:color w:val="000000" w:themeColor="text1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8C00F6">
              <w:rPr>
                <w:color w:val="000000" w:themeColor="text1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113AA0" w:rsidRPr="008C00F6" w:rsidTr="009A26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Количество </w:t>
            </w:r>
            <w:r w:rsidRPr="008C00F6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8C00F6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AA0" w:rsidRPr="008C00F6" w:rsidRDefault="00113AA0" w:rsidP="009A2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3 </w:t>
            </w:r>
          </w:p>
        </w:tc>
      </w:tr>
    </w:tbl>
    <w:p w:rsidR="00113AA0" w:rsidRPr="008C00F6" w:rsidRDefault="00113AA0" w:rsidP="00113AA0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113AA0" w:rsidRPr="008C00F6" w:rsidRDefault="00113AA0" w:rsidP="00113AA0">
      <w:pPr>
        <w:shd w:val="clear" w:color="auto" w:fill="FFFFFF"/>
        <w:ind w:firstLine="709"/>
        <w:jc w:val="both"/>
        <w:rPr>
          <w:color w:val="22272F"/>
        </w:rPr>
      </w:pPr>
      <w:r w:rsidRPr="008C00F6">
        <w:rPr>
          <w:color w:val="000000" w:themeColor="text1"/>
        </w:rPr>
        <w:t>Под оценкой эффективности Программы</w:t>
      </w:r>
      <w:r w:rsidRPr="008C00F6">
        <w:rPr>
          <w:color w:val="22272F"/>
        </w:rPr>
        <w:t xml:space="preserve"> </w:t>
      </w:r>
      <w:r w:rsidRPr="008C00F6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8C00F6">
        <w:rPr>
          <w:color w:val="22272F"/>
        </w:rPr>
        <w:t xml:space="preserve"> </w:t>
      </w:r>
      <w:r w:rsidRPr="008C00F6">
        <w:rPr>
          <w:bCs/>
          <w:iCs/>
        </w:rPr>
        <w:t xml:space="preserve">по итогам проведенных профилактических мероприятий. 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t xml:space="preserve">Текущая (ежеквартальная) оценка результативности и эффективности </w:t>
      </w:r>
      <w:r w:rsidRPr="008C00F6">
        <w:rPr>
          <w:color w:val="000000" w:themeColor="text1"/>
        </w:rPr>
        <w:t>Программы профилактики осуществляется Главой МО «</w:t>
      </w:r>
      <w:r w:rsidR="003541ED">
        <w:rPr>
          <w:color w:val="000000" w:themeColor="text1"/>
        </w:rPr>
        <w:t>Карагай</w:t>
      </w:r>
      <w:r>
        <w:rPr>
          <w:color w:val="000000" w:themeColor="text1"/>
        </w:rPr>
        <w:t>ское</w:t>
      </w:r>
      <w:r w:rsidRPr="008C00F6">
        <w:rPr>
          <w:color w:val="000000" w:themeColor="text1"/>
        </w:rPr>
        <w:t xml:space="preserve"> сельское поселение».                                                                             </w:t>
      </w:r>
    </w:p>
    <w:p w:rsidR="00113AA0" w:rsidRPr="008C00F6" w:rsidRDefault="00113AA0" w:rsidP="00113AA0">
      <w:pPr>
        <w:shd w:val="clear" w:color="auto" w:fill="FFFFFF"/>
        <w:ind w:firstLine="709"/>
        <w:jc w:val="both"/>
      </w:pPr>
      <w:r w:rsidRPr="008C00F6">
        <w:t xml:space="preserve">Ежегодная оценка результативности и эффективности </w:t>
      </w:r>
      <w:r w:rsidRPr="008C00F6">
        <w:rPr>
          <w:color w:val="000000" w:themeColor="text1"/>
        </w:rPr>
        <w:t xml:space="preserve">Программы профилактики осуществляется </w:t>
      </w:r>
      <w:r w:rsidRPr="008C00F6">
        <w:rPr>
          <w:b/>
          <w:bCs/>
          <w:color w:val="000000"/>
        </w:rPr>
        <w:t xml:space="preserve"> </w:t>
      </w:r>
      <w:r w:rsidRPr="00113AA0">
        <w:rPr>
          <w:bCs/>
          <w:color w:val="000000"/>
        </w:rPr>
        <w:t>МО «</w:t>
      </w:r>
      <w:r w:rsidR="003541ED">
        <w:rPr>
          <w:bCs/>
          <w:color w:val="000000"/>
        </w:rPr>
        <w:t>Карагай</w:t>
      </w:r>
      <w:r w:rsidRPr="00113AA0">
        <w:rPr>
          <w:bCs/>
          <w:color w:val="000000"/>
        </w:rPr>
        <w:t>ское сельское поселение</w:t>
      </w:r>
      <w:r w:rsidRPr="008C00F6">
        <w:rPr>
          <w:b/>
          <w:bCs/>
          <w:color w:val="000000"/>
        </w:rPr>
        <w:t>»</w:t>
      </w:r>
      <w:r w:rsidRPr="008C00F6">
        <w:rPr>
          <w:bCs/>
          <w:color w:val="000000"/>
        </w:rPr>
        <w:t xml:space="preserve">                                           </w:t>
      </w:r>
    </w:p>
    <w:p w:rsidR="00113AA0" w:rsidRPr="008C00F6" w:rsidRDefault="00113AA0" w:rsidP="00113AA0">
      <w:pPr>
        <w:shd w:val="clear" w:color="auto" w:fill="FFFFFF"/>
        <w:ind w:firstLine="709"/>
        <w:jc w:val="both"/>
        <w:rPr>
          <w:iCs/>
          <w:color w:val="000000" w:themeColor="text1"/>
          <w:vertAlign w:val="superscript"/>
        </w:rPr>
      </w:pPr>
      <w:proofErr w:type="gramStart"/>
      <w:r w:rsidRPr="008C00F6">
        <w:lastRenderedPageBreak/>
        <w:t xml:space="preserve">Для осуществления ежегодной оценки результативности и эффективности </w:t>
      </w:r>
      <w:r w:rsidRPr="008C00F6">
        <w:rPr>
          <w:color w:val="000000" w:themeColor="text1"/>
        </w:rPr>
        <w:t xml:space="preserve">Программы профилактики Администрацией не позднее 1 июля 2023 года (года, следующего за отчетным) в </w:t>
      </w:r>
      <w:r w:rsidRPr="00113AA0">
        <w:rPr>
          <w:bCs/>
          <w:color w:val="000000" w:themeColor="text1"/>
        </w:rPr>
        <w:t>МО «</w:t>
      </w:r>
      <w:r w:rsidR="003541ED">
        <w:rPr>
          <w:bCs/>
          <w:color w:val="000000" w:themeColor="text1"/>
        </w:rPr>
        <w:t>Карагай</w:t>
      </w:r>
      <w:r w:rsidRPr="00113AA0">
        <w:rPr>
          <w:bCs/>
          <w:color w:val="000000" w:themeColor="text1"/>
        </w:rPr>
        <w:t>ское сельское поселение»</w:t>
      </w:r>
      <w:r w:rsidRPr="00113AA0">
        <w:rPr>
          <w:bCs/>
          <w:color w:val="000000" w:themeColor="text1"/>
          <w:vertAlign w:val="superscript"/>
        </w:rPr>
        <w:t xml:space="preserve">                                                                   </w:t>
      </w:r>
      <w:proofErr w:type="gramEnd"/>
    </w:p>
    <w:p w:rsidR="00113AA0" w:rsidRPr="008C00F6" w:rsidRDefault="00113AA0" w:rsidP="00113AA0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 w:themeColor="text1"/>
        </w:rPr>
        <w:t>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8C00F6">
        <w:rPr>
          <w:bCs/>
          <w:iCs/>
          <w:color w:val="000000" w:themeColor="text1"/>
        </w:rPr>
        <w:t xml:space="preserve">. </w:t>
      </w:r>
    </w:p>
    <w:p w:rsidR="004A438A" w:rsidRDefault="004A438A"/>
    <w:sectPr w:rsidR="004A438A" w:rsidSect="00566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D1785"/>
    <w:multiLevelType w:val="hybridMultilevel"/>
    <w:tmpl w:val="9F0E7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17BF"/>
    <w:rsid w:val="00113AA0"/>
    <w:rsid w:val="002717BF"/>
    <w:rsid w:val="003541ED"/>
    <w:rsid w:val="00391C4B"/>
    <w:rsid w:val="00434EE3"/>
    <w:rsid w:val="004A438A"/>
    <w:rsid w:val="00566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1ED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13AA0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113AA0"/>
    <w:rPr>
      <w:sz w:val="24"/>
      <w:szCs w:val="24"/>
      <w:lang w:eastAsia="ru-RU"/>
    </w:rPr>
  </w:style>
  <w:style w:type="paragraph" w:customStyle="1" w:styleId="s1">
    <w:name w:val="s_1"/>
    <w:basedOn w:val="a"/>
    <w:rsid w:val="00113AA0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13AA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footnote reference"/>
    <w:basedOn w:val="a0"/>
    <w:uiPriority w:val="99"/>
    <w:semiHidden/>
    <w:unhideWhenUsed/>
    <w:rsid w:val="00113AA0"/>
    <w:rPr>
      <w:vertAlign w:val="superscript"/>
    </w:rPr>
  </w:style>
  <w:style w:type="paragraph" w:styleId="a4">
    <w:name w:val="List Paragraph"/>
    <w:basedOn w:val="a"/>
    <w:uiPriority w:val="34"/>
    <w:qFormat/>
    <w:rsid w:val="00391C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3541E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unhideWhenUsed/>
    <w:rsid w:val="003541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541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13AA0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113AA0"/>
    <w:rPr>
      <w:sz w:val="24"/>
      <w:szCs w:val="24"/>
      <w:lang w:eastAsia="ru-RU"/>
    </w:rPr>
  </w:style>
  <w:style w:type="paragraph" w:customStyle="1" w:styleId="s1">
    <w:name w:val="s_1"/>
    <w:basedOn w:val="a"/>
    <w:rsid w:val="00113AA0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13AA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footnote reference"/>
    <w:basedOn w:val="a0"/>
    <w:uiPriority w:val="99"/>
    <w:semiHidden/>
    <w:unhideWhenUsed/>
    <w:rsid w:val="00113AA0"/>
    <w:rPr>
      <w:vertAlign w:val="superscript"/>
    </w:rPr>
  </w:style>
  <w:style w:type="paragraph" w:styleId="a4">
    <w:name w:val="List Paragraph"/>
    <w:basedOn w:val="a"/>
    <w:uiPriority w:val="34"/>
    <w:qFormat/>
    <w:rsid w:val="00391C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0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2301</Words>
  <Characters>13119</Characters>
  <Application>Microsoft Office Word</Application>
  <DocSecurity>0</DocSecurity>
  <Lines>109</Lines>
  <Paragraphs>30</Paragraphs>
  <ScaleCrop>false</ScaleCrop>
  <Company/>
  <LinksUpToDate>false</LinksUpToDate>
  <CharactersWithSpaces>15390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Gorbunovo</dc:creator>
  <cp:keywords/>
  <dc:description/>
  <cp:lastModifiedBy>User</cp:lastModifiedBy>
  <cp:revision>6</cp:revision>
  <cp:lastPrinted>2022-01-26T06:59:00Z</cp:lastPrinted>
  <dcterms:created xsi:type="dcterms:W3CDTF">2022-01-11T07:23:00Z</dcterms:created>
  <dcterms:modified xsi:type="dcterms:W3CDTF">2022-01-26T07:01:00Z</dcterms:modified>
</cp:coreProperties>
</file>